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A6" w:rsidRPr="0071580D" w:rsidRDefault="00A659A6" w:rsidP="00A659A6">
      <w:pPr>
        <w:widowControl/>
        <w:rPr>
          <w:rFonts w:ascii="方正黑体_GBK" w:eastAsia="方正黑体_GBK" w:hAnsi="宋体" w:cs="宋体" w:hint="eastAsia"/>
          <w:kern w:val="0"/>
          <w:sz w:val="30"/>
          <w:szCs w:val="30"/>
        </w:rPr>
      </w:pPr>
      <w:r w:rsidRPr="0071580D">
        <w:rPr>
          <w:rFonts w:ascii="方正黑体_GBK" w:eastAsia="方正黑体_GBK" w:hAnsi="宋体" w:cs="宋体" w:hint="eastAsia"/>
          <w:kern w:val="0"/>
          <w:sz w:val="30"/>
          <w:szCs w:val="30"/>
        </w:rPr>
        <w:t>附件1</w:t>
      </w:r>
    </w:p>
    <w:p w:rsidR="00A659A6" w:rsidRPr="0071580D" w:rsidRDefault="00A659A6" w:rsidP="00A659A6">
      <w:pPr>
        <w:widowControl/>
        <w:jc w:val="center"/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</w:pPr>
      <w:r w:rsidRPr="0071580D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第四届“五个百”网络正能量精品</w:t>
      </w:r>
    </w:p>
    <w:p w:rsidR="00A659A6" w:rsidRPr="0071580D" w:rsidRDefault="00A659A6" w:rsidP="00A659A6">
      <w:pPr>
        <w:widowControl/>
        <w:jc w:val="center"/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</w:pPr>
      <w:r w:rsidRPr="0071580D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评选活动项目信息</w:t>
      </w:r>
    </w:p>
    <w:p w:rsidR="00A659A6" w:rsidRDefault="00A659A6" w:rsidP="00A659A6">
      <w:pPr>
        <w:widowControl/>
        <w:jc w:val="left"/>
        <w:rPr>
          <w:rFonts w:ascii="方正仿宋_GBK" w:eastAsia="方正仿宋_GBK" w:hAnsi="宋体" w:cs="宋体" w:hint="eastAsia"/>
          <w:kern w:val="0"/>
          <w:sz w:val="30"/>
          <w:szCs w:val="30"/>
        </w:rPr>
      </w:pPr>
    </w:p>
    <w:p w:rsidR="00A659A6" w:rsidRPr="0071580D" w:rsidRDefault="00A659A6" w:rsidP="00A659A6">
      <w:pPr>
        <w:widowControl/>
        <w:jc w:val="left"/>
        <w:rPr>
          <w:rFonts w:ascii="方正黑体_GBK" w:eastAsia="方正黑体_GBK" w:hAnsi="宋体" w:cs="宋体" w:hint="eastAsia"/>
          <w:kern w:val="0"/>
          <w:sz w:val="36"/>
          <w:szCs w:val="36"/>
        </w:rPr>
      </w:pPr>
      <w:r w:rsidRPr="0071580D">
        <w:rPr>
          <w:rFonts w:ascii="方正黑体_GBK" w:eastAsia="方正黑体_GBK" w:hAnsi="宋体" w:cs="宋体" w:hint="eastAsia"/>
          <w:kern w:val="0"/>
          <w:sz w:val="36"/>
          <w:szCs w:val="36"/>
        </w:rPr>
        <w:t>一、“百名网络正能量榜样”项目</w:t>
      </w:r>
    </w:p>
    <w:p w:rsidR="00A659A6" w:rsidRDefault="00A659A6" w:rsidP="00A659A6">
      <w:pPr>
        <w:widowControl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71580D">
        <w:rPr>
          <w:rFonts w:ascii="方正仿宋_GBK" w:eastAsia="方正仿宋_GBK" w:hAnsi="宋体" w:cs="宋体" w:hint="eastAsia"/>
          <w:kern w:val="0"/>
          <w:sz w:val="32"/>
          <w:szCs w:val="32"/>
        </w:rPr>
        <w:t>联系人：人民网宋鹤立，</w:t>
      </w:r>
      <w:r>
        <w:rPr>
          <w:rFonts w:ascii="Times New Roman" w:eastAsia="方正仿宋_GBK" w:hAnsi="Times New Roman"/>
          <w:kern w:val="0"/>
          <w:sz w:val="32"/>
          <w:szCs w:val="32"/>
        </w:rPr>
        <w:t>010-65363966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 w:rsidRPr="0071580D">
        <w:rPr>
          <w:rFonts w:ascii="Times New Roman" w:eastAsia="方正仿宋_GBK" w:hAnsi="Times New Roman"/>
          <w:kern w:val="0"/>
          <w:sz w:val="32"/>
          <w:szCs w:val="32"/>
        </w:rPr>
        <w:t>18510491687</w:t>
      </w:r>
    </w:p>
    <w:p w:rsidR="00A659A6" w:rsidRPr="000B5968" w:rsidRDefault="00A659A6" w:rsidP="00A659A6">
      <w:pPr>
        <w:widowControl/>
        <w:jc w:val="left"/>
        <w:rPr>
          <w:rFonts w:ascii="Times New Roman" w:eastAsia="方正仿宋_GBK" w:hAnsi="Times New Roman" w:hint="eastAsia"/>
          <w:kern w:val="0"/>
          <w:sz w:val="30"/>
          <w:szCs w:val="30"/>
        </w:rPr>
      </w:pPr>
      <w:r w:rsidRPr="0071580D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链接: </w:t>
      </w:r>
      <w:hyperlink r:id="rId4" w:history="1">
        <w:r w:rsidRPr="00C860E5">
          <w:rPr>
            <w:rStyle w:val="a3"/>
            <w:rFonts w:ascii="Times New Roman" w:hAnsi="Times New Roman" w:hint="eastAsia"/>
            <w:sz w:val="30"/>
            <w:szCs w:val="30"/>
          </w:rPr>
          <w:t>http://dangjian.pe</w:t>
        </w:r>
        <w:r w:rsidRPr="00C860E5">
          <w:rPr>
            <w:rStyle w:val="a3"/>
            <w:rFonts w:ascii="Times New Roman" w:hAnsi="Times New Roman" w:hint="eastAsia"/>
            <w:sz w:val="30"/>
            <w:szCs w:val="30"/>
          </w:rPr>
          <w:t>o</w:t>
        </w:r>
        <w:r w:rsidRPr="00C860E5">
          <w:rPr>
            <w:rStyle w:val="a3"/>
            <w:rFonts w:ascii="Times New Roman" w:hAnsi="Times New Roman" w:hint="eastAsia"/>
            <w:sz w:val="30"/>
            <w:szCs w:val="30"/>
          </w:rPr>
          <w:t>ple.com.cn/GB/136058/425236/index.html</w:t>
        </w:r>
      </w:hyperlink>
    </w:p>
    <w:p w:rsidR="00A659A6" w:rsidRPr="0071580D" w:rsidRDefault="00A659A6" w:rsidP="00A659A6">
      <w:pPr>
        <w:widowControl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>
        <w:rPr>
          <w:rFonts w:ascii="方正黑体_GBK" w:eastAsia="方正黑体_GBK" w:hAnsi="宋体" w:cs="宋体" w:hint="eastAsia"/>
          <w:kern w:val="0"/>
          <w:sz w:val="36"/>
          <w:szCs w:val="36"/>
        </w:rPr>
        <w:t>二、</w:t>
      </w:r>
      <w:r w:rsidRPr="0071580D">
        <w:rPr>
          <w:rFonts w:ascii="方正黑体_GBK" w:eastAsia="方正黑体_GBK" w:hAnsi="宋体" w:cs="宋体" w:hint="eastAsia"/>
          <w:kern w:val="0"/>
          <w:sz w:val="36"/>
          <w:szCs w:val="36"/>
        </w:rPr>
        <w:t>“百篇网络正能量文字作品”项目</w:t>
      </w:r>
    </w:p>
    <w:p w:rsidR="00A659A6" w:rsidRPr="000B5968" w:rsidRDefault="00A659A6" w:rsidP="00A659A6">
      <w:pPr>
        <w:widowControl/>
        <w:jc w:val="left"/>
        <w:rPr>
          <w:rFonts w:ascii="Times New Roman" w:hAnsi="Times New Roman" w:hint="eastAsia"/>
          <w:sz w:val="30"/>
          <w:szCs w:val="30"/>
        </w:rPr>
      </w:pPr>
      <w:r w:rsidRPr="0071580D">
        <w:rPr>
          <w:rFonts w:ascii="方正仿宋_GBK" w:eastAsia="方正仿宋_GBK" w:hAnsi="宋体" w:cs="宋体" w:hint="eastAsia"/>
          <w:kern w:val="0"/>
          <w:sz w:val="32"/>
          <w:szCs w:val="32"/>
        </w:rPr>
        <w:t>联系人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：</w:t>
      </w:r>
      <w:r w:rsidRPr="0071580D">
        <w:rPr>
          <w:rFonts w:ascii="方正仿宋_GBK" w:eastAsia="方正仿宋_GBK" w:hAnsi="宋体" w:cs="宋体" w:hint="eastAsia"/>
          <w:kern w:val="0"/>
          <w:sz w:val="32"/>
          <w:szCs w:val="32"/>
        </w:rPr>
        <w:t>环球网翟亚菲，</w:t>
      </w:r>
      <w:r w:rsidRPr="0071580D">
        <w:rPr>
          <w:rFonts w:ascii="Times New Roman" w:eastAsia="方正仿宋_GBK" w:hAnsi="Times New Roman" w:hint="eastAsia"/>
          <w:kern w:val="0"/>
          <w:sz w:val="32"/>
          <w:szCs w:val="32"/>
        </w:rPr>
        <w:t>010-65361101-1602</w:t>
      </w:r>
      <w:r w:rsidRPr="0071580D">
        <w:rPr>
          <w:rFonts w:ascii="方正仿宋_GBK" w:eastAsia="方正仿宋_GBK" w:hAnsi="宋体" w:cs="宋体" w:hint="eastAsia"/>
          <w:kern w:val="0"/>
          <w:sz w:val="32"/>
          <w:szCs w:val="32"/>
        </w:rPr>
        <w:t>，</w:t>
      </w:r>
      <w:r w:rsidRPr="0071580D">
        <w:rPr>
          <w:rFonts w:ascii="Times New Roman" w:eastAsia="方正仿宋_GBK" w:hAnsi="Times New Roman" w:hint="eastAsia"/>
          <w:kern w:val="0"/>
          <w:sz w:val="32"/>
          <w:szCs w:val="32"/>
        </w:rPr>
        <w:t>17319374717</w:t>
      </w:r>
      <w:r w:rsidRPr="0071580D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链接: </w:t>
      </w:r>
      <w:hyperlink r:id="rId5" w:history="1">
        <w:r w:rsidRPr="00C860E5">
          <w:rPr>
            <w:rStyle w:val="a3"/>
            <w:rFonts w:ascii="Times New Roman" w:hAnsi="Times New Roman"/>
            <w:sz w:val="30"/>
            <w:szCs w:val="30"/>
          </w:rPr>
          <w:t>http://opinion.huanqiu.com/special/wgyb4/index.html</w:t>
        </w:r>
      </w:hyperlink>
    </w:p>
    <w:p w:rsidR="00A659A6" w:rsidRPr="0071580D" w:rsidRDefault="00A659A6" w:rsidP="00A659A6">
      <w:pPr>
        <w:widowControl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71580D">
        <w:rPr>
          <w:rFonts w:ascii="方正黑体_GBK" w:eastAsia="方正黑体_GBK" w:hAnsi="宋体" w:cs="宋体" w:hint="eastAsia"/>
          <w:kern w:val="0"/>
          <w:sz w:val="36"/>
          <w:szCs w:val="36"/>
        </w:rPr>
        <w:t>三、“百幅网络正能量图片”项目</w:t>
      </w:r>
    </w:p>
    <w:p w:rsidR="00A659A6" w:rsidRDefault="00A659A6" w:rsidP="00A659A6">
      <w:pPr>
        <w:widowControl/>
        <w:jc w:val="left"/>
        <w:rPr>
          <w:rFonts w:ascii="Times New Roman" w:hAnsi="Times New Roman" w:hint="eastAsia"/>
          <w:sz w:val="30"/>
          <w:szCs w:val="30"/>
        </w:rPr>
      </w:pPr>
      <w:r w:rsidRPr="0071580D">
        <w:rPr>
          <w:rFonts w:ascii="方正仿宋_GBK" w:eastAsia="方正仿宋_GBK" w:hAnsi="宋体" w:cs="宋体" w:hint="eastAsia"/>
          <w:kern w:val="0"/>
          <w:sz w:val="32"/>
          <w:szCs w:val="32"/>
        </w:rPr>
        <w:t>联系人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：</w:t>
      </w:r>
      <w:r w:rsidRPr="0071580D">
        <w:rPr>
          <w:rFonts w:ascii="方正仿宋_GBK" w:eastAsia="方正仿宋_GBK" w:hAnsi="宋体" w:cs="宋体" w:hint="eastAsia"/>
          <w:kern w:val="0"/>
          <w:sz w:val="32"/>
          <w:szCs w:val="32"/>
        </w:rPr>
        <w:t>中国新闻网王海波，</w:t>
      </w:r>
      <w:r w:rsidRPr="0071580D">
        <w:rPr>
          <w:rFonts w:ascii="Times New Roman" w:eastAsia="方正仿宋_GBK" w:hAnsi="Times New Roman" w:hint="eastAsia"/>
          <w:kern w:val="0"/>
          <w:sz w:val="32"/>
          <w:szCs w:val="32"/>
        </w:rPr>
        <w:t>010-68995121</w:t>
      </w:r>
      <w:r w:rsidRPr="0071580D">
        <w:rPr>
          <w:rFonts w:ascii="方正仿宋_GBK" w:eastAsia="方正仿宋_GBK" w:hAnsi="宋体" w:cs="宋体" w:hint="eastAsia"/>
          <w:kern w:val="0"/>
          <w:sz w:val="32"/>
          <w:szCs w:val="32"/>
        </w:rPr>
        <w:t>，</w:t>
      </w:r>
      <w:r w:rsidRPr="0071580D">
        <w:rPr>
          <w:rFonts w:ascii="Times New Roman" w:eastAsia="方正仿宋_GBK" w:hAnsi="Times New Roman" w:hint="eastAsia"/>
          <w:kern w:val="0"/>
          <w:sz w:val="32"/>
          <w:szCs w:val="32"/>
        </w:rPr>
        <w:t>15699788049</w:t>
      </w:r>
      <w:r w:rsidRPr="0071580D"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链接: </w:t>
      </w:r>
      <w:hyperlink r:id="rId6" w:history="1">
        <w:r w:rsidRPr="00C860E5">
          <w:rPr>
            <w:rStyle w:val="a3"/>
            <w:rFonts w:ascii="Times New Roman" w:hAnsi="Times New Roman" w:hint="eastAsia"/>
            <w:sz w:val="30"/>
            <w:szCs w:val="30"/>
          </w:rPr>
          <w:t>http://www.chinanews.com/tp/z/zhengnengliang2018/index.shtml</w:t>
        </w:r>
      </w:hyperlink>
    </w:p>
    <w:p w:rsidR="00A659A6" w:rsidRPr="0071580D" w:rsidRDefault="00A659A6" w:rsidP="00A659A6">
      <w:pPr>
        <w:widowControl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71580D">
        <w:rPr>
          <w:rFonts w:ascii="方正黑体_GBK" w:eastAsia="方正黑体_GBK" w:hAnsi="宋体" w:cs="宋体" w:hint="eastAsia"/>
          <w:kern w:val="0"/>
          <w:sz w:val="36"/>
          <w:szCs w:val="36"/>
        </w:rPr>
        <w:t>四、“百部网络正能量动漫音视频作品”项目</w:t>
      </w:r>
    </w:p>
    <w:p w:rsidR="00A659A6" w:rsidRDefault="00A659A6" w:rsidP="00A659A6">
      <w:pPr>
        <w:widowControl/>
        <w:jc w:val="left"/>
        <w:rPr>
          <w:rFonts w:ascii="Times New Roman" w:eastAsia="方正仿宋_GBK" w:hAnsi="Times New Roman" w:hint="eastAsia"/>
          <w:kern w:val="0"/>
          <w:sz w:val="32"/>
          <w:szCs w:val="32"/>
        </w:rPr>
      </w:pPr>
      <w:r w:rsidRPr="0071580D">
        <w:rPr>
          <w:rFonts w:ascii="方正仿宋_GBK" w:eastAsia="方正仿宋_GBK" w:hAnsi="宋体" w:cs="宋体" w:hint="eastAsia"/>
          <w:kern w:val="0"/>
          <w:sz w:val="32"/>
          <w:szCs w:val="32"/>
        </w:rPr>
        <w:t>联系人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：</w:t>
      </w:r>
      <w:r w:rsidRPr="0071580D">
        <w:rPr>
          <w:rFonts w:ascii="方正仿宋_GBK" w:eastAsia="方正仿宋_GBK" w:hAnsi="宋体" w:cs="宋体" w:hint="eastAsia"/>
          <w:kern w:val="0"/>
          <w:sz w:val="32"/>
          <w:szCs w:val="32"/>
        </w:rPr>
        <w:t>光明网郑芳芳，</w:t>
      </w:r>
      <w:r w:rsidRPr="0071580D">
        <w:rPr>
          <w:rFonts w:ascii="Times New Roman" w:eastAsia="方正仿宋_GBK" w:hAnsi="Times New Roman" w:hint="eastAsia"/>
          <w:kern w:val="0"/>
          <w:sz w:val="32"/>
          <w:szCs w:val="32"/>
        </w:rPr>
        <w:t>010-58926384</w:t>
      </w:r>
      <w:r w:rsidRPr="0071580D">
        <w:rPr>
          <w:rFonts w:ascii="方正仿宋_GBK" w:eastAsia="方正仿宋_GBK" w:hAnsi="宋体" w:cs="宋体" w:hint="eastAsia"/>
          <w:kern w:val="0"/>
          <w:sz w:val="32"/>
          <w:szCs w:val="32"/>
        </w:rPr>
        <w:t>，</w:t>
      </w:r>
      <w:r w:rsidRPr="0071580D">
        <w:rPr>
          <w:rFonts w:ascii="Times New Roman" w:eastAsia="方正仿宋_GBK" w:hAnsi="Times New Roman" w:hint="eastAsia"/>
          <w:kern w:val="0"/>
          <w:sz w:val="32"/>
          <w:szCs w:val="32"/>
        </w:rPr>
        <w:t>15110202093</w:t>
      </w:r>
    </w:p>
    <w:p w:rsidR="00A659A6" w:rsidRPr="001F2ACA" w:rsidRDefault="00A659A6" w:rsidP="00A659A6">
      <w:pPr>
        <w:widowControl/>
        <w:jc w:val="left"/>
        <w:rPr>
          <w:rStyle w:val="a3"/>
          <w:rFonts w:hint="eastAsia"/>
        </w:rPr>
      </w:pPr>
      <w:r w:rsidRPr="0071580D">
        <w:rPr>
          <w:rFonts w:ascii="方正仿宋_GBK" w:eastAsia="方正仿宋_GBK" w:hAnsi="宋体" w:cs="宋体" w:hint="eastAsia"/>
          <w:kern w:val="0"/>
          <w:sz w:val="32"/>
          <w:szCs w:val="32"/>
        </w:rPr>
        <w:t>链接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：</w:t>
      </w:r>
      <w:hyperlink r:id="rId7" w:history="1">
        <w:r w:rsidRPr="001F2ACA">
          <w:rPr>
            <w:rStyle w:val="a3"/>
            <w:rFonts w:ascii="Times New Roman" w:hAnsi="Times New Roman"/>
            <w:sz w:val="30"/>
            <w:szCs w:val="30"/>
          </w:rPr>
          <w:t>http://topics.gmw.cn/node_121198.htm</w:t>
        </w:r>
      </w:hyperlink>
    </w:p>
    <w:p w:rsidR="00A659A6" w:rsidRPr="0071580D" w:rsidRDefault="00A659A6" w:rsidP="00A659A6">
      <w:pPr>
        <w:widowControl/>
        <w:jc w:val="left"/>
        <w:rPr>
          <w:rFonts w:ascii="方正仿宋_GBK" w:eastAsia="方正仿宋_GBK" w:hAnsi="宋体" w:cs="宋体" w:hint="eastAsia"/>
          <w:kern w:val="0"/>
          <w:sz w:val="32"/>
          <w:szCs w:val="32"/>
        </w:rPr>
      </w:pPr>
      <w:r w:rsidRPr="000B5968">
        <w:rPr>
          <w:rFonts w:ascii="方正黑体_GBK" w:eastAsia="方正黑体_GBK" w:hAnsi="宋体" w:cs="宋体" w:hint="eastAsia"/>
          <w:kern w:val="0"/>
          <w:sz w:val="36"/>
          <w:szCs w:val="36"/>
        </w:rPr>
        <w:t>五、“百项网络 正能量专题活动”项目</w:t>
      </w:r>
    </w:p>
    <w:p w:rsidR="00A659A6" w:rsidRDefault="00A659A6" w:rsidP="00A659A6">
      <w:pPr>
        <w:widowControl/>
        <w:jc w:val="left"/>
        <w:rPr>
          <w:rFonts w:ascii="Times New Roman" w:eastAsia="方正仿宋_GBK" w:hAnsi="Times New Roman" w:hint="eastAsia"/>
          <w:kern w:val="0"/>
          <w:sz w:val="32"/>
          <w:szCs w:val="32"/>
        </w:rPr>
      </w:pPr>
      <w:r w:rsidRPr="0071580D">
        <w:rPr>
          <w:rFonts w:ascii="方正仿宋_GBK" w:eastAsia="方正仿宋_GBK" w:hAnsi="宋体" w:cs="宋体" w:hint="eastAsia"/>
          <w:kern w:val="0"/>
          <w:sz w:val="32"/>
          <w:szCs w:val="32"/>
        </w:rPr>
        <w:t>联系人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：</w:t>
      </w:r>
      <w:r w:rsidRPr="0071580D">
        <w:rPr>
          <w:rFonts w:ascii="方正仿宋_GBK" w:eastAsia="方正仿宋_GBK" w:hAnsi="宋体" w:cs="宋体" w:hint="eastAsia"/>
          <w:kern w:val="0"/>
          <w:sz w:val="32"/>
          <w:szCs w:val="32"/>
        </w:rPr>
        <w:t>中国青年网韩玉，</w:t>
      </w:r>
      <w:r w:rsidRPr="0071580D">
        <w:rPr>
          <w:rFonts w:ascii="Times New Roman" w:eastAsia="方正仿宋_GBK" w:hAnsi="Times New Roman" w:hint="eastAsia"/>
          <w:kern w:val="0"/>
          <w:sz w:val="32"/>
          <w:szCs w:val="32"/>
        </w:rPr>
        <w:t>010-57380760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 w:rsidRPr="0071580D">
        <w:rPr>
          <w:rFonts w:ascii="Times New Roman" w:eastAsia="方正仿宋_GBK" w:hAnsi="Times New Roman" w:hint="eastAsia"/>
          <w:kern w:val="0"/>
          <w:sz w:val="32"/>
          <w:szCs w:val="32"/>
        </w:rPr>
        <w:t>15910927702</w:t>
      </w:r>
    </w:p>
    <w:p w:rsidR="00A659A6" w:rsidRDefault="00A659A6" w:rsidP="00A659A6">
      <w:pPr>
        <w:widowControl/>
        <w:jc w:val="left"/>
        <w:rPr>
          <w:rFonts w:ascii="Times New Roman" w:hAnsi="Times New Roman" w:hint="eastAsia"/>
          <w:sz w:val="30"/>
          <w:szCs w:val="30"/>
        </w:rPr>
      </w:pPr>
      <w:r w:rsidRPr="0071580D">
        <w:rPr>
          <w:rFonts w:ascii="方正仿宋_GBK" w:eastAsia="方正仿宋_GBK" w:hAnsi="宋体" w:cs="宋体" w:hint="eastAsia"/>
          <w:kern w:val="0"/>
          <w:sz w:val="32"/>
          <w:szCs w:val="32"/>
        </w:rPr>
        <w:t>链接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：</w:t>
      </w:r>
      <w:hyperlink r:id="rId8" w:history="1">
        <w:r w:rsidRPr="00C860E5">
          <w:rPr>
            <w:rStyle w:val="a3"/>
            <w:rFonts w:ascii="Times New Roman" w:hAnsi="Times New Roman" w:hint="eastAsia"/>
            <w:sz w:val="30"/>
            <w:szCs w:val="30"/>
          </w:rPr>
          <w:t>http://news.youth.cn/zt/2019zthd/</w:t>
        </w:r>
      </w:hyperlink>
    </w:p>
    <w:p w:rsidR="00A659A6" w:rsidRPr="000B5968" w:rsidRDefault="00A659A6" w:rsidP="00A659A6">
      <w:pPr>
        <w:widowControl/>
        <w:jc w:val="left"/>
        <w:rPr>
          <w:rFonts w:ascii="Times New Roman" w:hAnsi="Times New Roman" w:hint="eastAsia"/>
          <w:sz w:val="30"/>
          <w:szCs w:val="30"/>
        </w:rPr>
      </w:pPr>
    </w:p>
    <w:p w:rsidR="005C319F" w:rsidRDefault="00A659A6"/>
    <w:sectPr w:rsidR="005C319F" w:rsidSect="00567C3E">
      <w:pgSz w:w="11906" w:h="16838" w:code="9"/>
      <w:pgMar w:top="1531" w:right="1797" w:bottom="1531" w:left="1797" w:header="851" w:footer="992" w:gutter="0"/>
      <w:cols w:space="425"/>
      <w:docGrid w:type="lines" w:linePitch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59A6"/>
    <w:rsid w:val="006F7EE9"/>
    <w:rsid w:val="008142C5"/>
    <w:rsid w:val="00A659A6"/>
    <w:rsid w:val="00FD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A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9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youth.cn/zt/2019zth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opics.gmw.cn/node_12119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news.com/tp/z/zhengnengliang2018/index.shtml" TargetMode="External"/><Relationship Id="rId5" Type="http://schemas.openxmlformats.org/officeDocument/2006/relationships/hyperlink" Target="http://opinion.huanqiu.com/special/wgyb4/index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angjian.people.com.cn/GB/136058/425236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2019-03-05T01:35:00Z</dcterms:created>
  <dcterms:modified xsi:type="dcterms:W3CDTF">2019-03-05T01:36:00Z</dcterms:modified>
</cp:coreProperties>
</file>