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小标宋_GBK" w:hAnsi="Times New Roman" w:eastAsia="方正小标宋_GBK"/>
          <w:color w:val="000000"/>
          <w:sz w:val="32"/>
          <w:szCs w:val="32"/>
        </w:rPr>
      </w:pPr>
      <w:r>
        <w:rPr>
          <w:rFonts w:hint="eastAsia" w:ascii="方正小标宋_GBK" w:hAnsi="Times New Roman" w:eastAsia="方正小标宋_GBK"/>
          <w:color w:val="000000"/>
          <w:sz w:val="32"/>
          <w:szCs w:val="32"/>
        </w:rPr>
        <w:t>附件：</w:t>
      </w:r>
    </w:p>
    <w:p>
      <w:pPr>
        <w:spacing w:line="400" w:lineRule="exact"/>
        <w:jc w:val="left"/>
        <w:rPr>
          <w:rFonts w:hint="eastAsia" w:ascii="方正小标宋_GBK" w:hAnsi="Times New Roman" w:eastAsia="方正小标宋_GBK"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hAnsi="Times New Roman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重庆文理学院第七届辅导员素质能力大赛报名表</w:t>
      </w:r>
      <w:bookmarkEnd w:id="0"/>
    </w:p>
    <w:p>
      <w:pPr>
        <w:spacing w:line="600" w:lineRule="exact"/>
        <w:ind w:left="67" w:hanging="67" w:hangingChars="28"/>
        <w:jc w:val="right"/>
        <w:rPr>
          <w:rFonts w:ascii="Times New Roman" w:hAnsi="Times New Roman" w:eastAsia="方正仿宋_GBK"/>
          <w:color w:val="000000"/>
          <w:sz w:val="24"/>
          <w:szCs w:val="22"/>
        </w:rPr>
      </w:pPr>
      <w:r>
        <w:rPr>
          <w:rFonts w:hint="eastAsia" w:ascii="Times New Roman" w:hAnsi="Times New Roman" w:eastAsia="方正仿宋_GBK"/>
          <w:color w:val="000000"/>
          <w:sz w:val="24"/>
          <w:szCs w:val="22"/>
        </w:rPr>
        <w:t>填表日期：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440"/>
        <w:gridCol w:w="1569"/>
        <w:gridCol w:w="1669"/>
        <w:gridCol w:w="1669"/>
        <w:gridCol w:w="1383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ind w:firstLine="320" w:firstLineChars="100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学  院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学历学位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职务职称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2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比赛项目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ind w:firstLine="480" w:firstLineChars="150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ascii="Cambria Math" w:hAnsi="Cambria Math" w:eastAsia="Arial Unicode MS" w:cs="Cambria Math"/>
                <w:color w:val="000000"/>
                <w:sz w:val="32"/>
                <w:szCs w:val="32"/>
              </w:rPr>
              <w:t>⃝</w:t>
            </w: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基础知识测试       </w:t>
            </w:r>
            <w:r>
              <w:rPr>
                <w:rFonts w:ascii="Cambria Math" w:hAnsi="Cambria Math" w:eastAsia="Arial Unicode MS" w:cs="Cambria Math"/>
                <w:color w:val="000000"/>
                <w:sz w:val="32"/>
                <w:szCs w:val="32"/>
              </w:rPr>
              <w:t>⃝</w:t>
            </w: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案例研讨       </w:t>
            </w:r>
            <w:r>
              <w:rPr>
                <w:rFonts w:ascii="Cambria Math" w:hAnsi="Cambria Math" w:eastAsia="Arial Unicode MS" w:cs="Cambria Math"/>
                <w:color w:val="000000"/>
                <w:sz w:val="32"/>
                <w:szCs w:val="32"/>
              </w:rPr>
              <w:t>⃝</w:t>
            </w: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谈心谈话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2" w:hRule="atLeast"/>
          <w:jc w:val="center"/>
        </w:trPr>
        <w:tc>
          <w:tcPr>
            <w:tcW w:w="4704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从事辅导员工作年限</w:t>
            </w:r>
          </w:p>
        </w:tc>
        <w:tc>
          <w:tcPr>
            <w:tcW w:w="47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2" w:hRule="atLeast"/>
          <w:jc w:val="center"/>
        </w:trPr>
        <w:tc>
          <w:tcPr>
            <w:tcW w:w="4704" w:type="dxa"/>
            <w:gridSpan w:val="3"/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现负责班级和学生数</w:t>
            </w:r>
          </w:p>
        </w:tc>
        <w:tc>
          <w:tcPr>
            <w:tcW w:w="47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65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所在单位推荐意见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                          盖章：</w:t>
            </w:r>
          </w:p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239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000000"/>
                <w:sz w:val="32"/>
                <w:szCs w:val="32"/>
              </w:rPr>
              <w:t>备  注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rPr>
                <w:rFonts w:ascii="方正仿宋_GBK" w:hAnsi="宋体" w:eastAsia="方正仿宋_GBK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E6F5F"/>
    <w:rsid w:val="525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2021-09-27T07:28:00Z</dcterms:created>
  <dc:creator>陈胜男(992019017)</dc:creator>
  <cp:lastModifiedBy>陈胜男(992019017)</cp:lastModifiedBy>
  <dcterms:modified xsi:type="dcterms:W3CDTF">2021-09-27T07:29:41Z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