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届精神文明建设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参评作品申报要求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申报数量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参评单位申报戏剧类、影视类、图书类、音乐类、美术类作品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件，可每类作品都申报，也可根据实际情况申报某一类或几类作品。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市级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宣传思想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单位申报数量不局限于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参评单位可联合申报同一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作品，该作品占用每个联合申报单位的申报名额。申报时须提交由各申报单位加盖公章的联合申报协议书，协议书中须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明单位排序、各单位组织创作生产情况和奖金分配办法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原则上同一部作品联合申报单位不超过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二、申报作品要求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（一）戏剧类作品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。舞台剧和曲艺作品演出场次原则上不少于30场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，考虑到新冠肺炎疫情影响，可将参加省级及以上单位组织的线上演出、演播计入演出场次，每参加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次活动计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1场次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（二）影视类作品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。电影作品必须已在电影院线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取得较好票房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少儿影片、农村题材影片、少数民族题材影片不设公映要求，但应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在省级及以上电视台播出。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电视剧作品必须已在省级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以上电视台播出。广播剧作品必须已在省级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以上电台播出3轮以上。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（三）图书类作品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须为国内原创作品，并在本市出版社出版发行，发行量原则上不少于3万册（套）。文艺类图书包括长篇小说、报告文学和纪实文学；通俗理论读物主要是面向大众的政治理论读物；少儿读物主要是面向青少年，单册文字量在10万字以上；文艺评论须在国家级重点刊物刊发。文献、学习读本、文件学习辅导读物、引进翻译作品、汇编改编作品、文章作品集、诗歌、百科科普、漫画图画、低幼读物等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（四）音乐类作品。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歌曲作品必须已在省级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以上电台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电视台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或互联网平台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多次播出。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（五）美术类作品。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作品必须已在省级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以上举办的展览展出或赛事获奖。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（一）戏剧、影视类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：每部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作品需提交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含有视频的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申报表一式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；每个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用标签注明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、类别、排名及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单位。戏剧类和广播剧作品附文字脚本1份，戏剧类作品视频材料需配中文字幕。申报前请认真检查报送作品的画面和声音质量。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（二）音乐类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：每件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作品需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提交含有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歌曲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音频的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U盘1份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申报表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歌谱（包括词曲）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6份，歌谱统一为简谱，1份歌谱保留词曲作者名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，其余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5份歌谱不保留词曲作者名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注明歌名、类别、排名及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单位。另附词曲作者的书面授权书，如出现重复授权争议，由各申报单位在报送前自行解决。申报前请认真检查报送作品的声音质量。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3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（三）图书类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文学图书需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申报表、专家审读意见、编校质量和印装质量检查情况、样书各5份。文艺评论作品需提交申报表、样刊复印件各5份，同时提交电子文本，样刊原件1份。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（四）美术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类：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每件作品需报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含有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达到印刷要求的数码电子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照片的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U盘1个，申报表5份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名、类别、排名及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所有作品申报文字材料统一使用A4纸打印，申报表复印有效。每类申报作品请申报单位排好名次，并在申报表中注明。每部作品和相关资料分别装袋、不装订。所有作品申报材料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，包括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文字材料和申报表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、主创人员姓名和身份证号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，以及歌曲、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"mailto:美术作品的电子资料报送电子邮箱63863568@163.com"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美术、文艺评论作品的电子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本拷贝到其中一个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U盘中，并做好标记。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四、报送要求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市级文艺院团申报作品由市文化旅游委汇总寄送，市级文艺家协会申报作品由市文联汇总寄送，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高等院校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大型企业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、影视公司申报作品由属地党委宣传部汇总寄送。其他单位可直接向市委宣传部寄送。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参评单位须在申报期内将申报材料通过邮寄方式报送至市委宣传部，邮寄时务必使用中国邮政速递物流（EMS），准确填写寄送件信息（包括单位、地址、联系人和联系电话）。通过普通邮件、快递等渠道寄递的材料一律不予接收。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p>
      <w:pPr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重庆市第十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届精神文明建设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申报作品汇总表</w:t>
      </w:r>
    </w:p>
    <w:p>
      <w:pPr>
        <w:spacing w:line="578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单位（盖章）：                    填报时间：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680"/>
        <w:gridCol w:w="198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46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作品名称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艺术门类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（戏剧、影视、图书、音乐、美术按序排列）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门类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46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联系电话：</w:t>
      </w:r>
    </w:p>
    <w:p>
      <w:pPr>
        <w:spacing w:line="52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注：所有申报作品需按照艺术门类填写，不同门类作品不得交叉填写。“序号”一栏为申报作品的总数。“门类排序”一栏填写该作品在该门类中的排序名次。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tabs>
          <w:tab w:val="left" w:pos="7560"/>
        </w:tabs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届精神文明建设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戏剧类（舞台剧、曲艺）申报表</w:t>
      </w:r>
    </w:p>
    <w:p>
      <w:pPr>
        <w:spacing w:line="600" w:lineRule="exact"/>
        <w:ind w:firstLine="160" w:firstLineChars="5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单位（盖章）</w:t>
      </w:r>
      <w:r>
        <w:rPr>
          <w:rFonts w:hint="default" w:ascii="Times New Roman" w:hAnsi="Times New Roman" w:eastAsia="方正楷体_GBK" w:cs="Times New Roman"/>
        </w:rPr>
        <w:t xml:space="preserve">：              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排名次序：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剧    名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8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8"/>
                <w:sz w:val="32"/>
                <w:szCs w:val="32"/>
              </w:rPr>
              <w:t>演 出 单 位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编    剧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导    演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 w:firstLineChars="100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演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首演时间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   月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演出场次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内容简介和推荐意见：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联系电话：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届精神文明建设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电影（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含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纪录电影、动画电影）申报表</w:t>
      </w:r>
    </w:p>
    <w:p>
      <w:pPr>
        <w:spacing w:line="600" w:lineRule="exact"/>
        <w:ind w:firstLine="160" w:firstLineChars="5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单位（盖章）</w:t>
      </w:r>
      <w:r>
        <w:rPr>
          <w:rFonts w:hint="default" w:ascii="Times New Roman" w:hAnsi="Times New Roman" w:eastAsia="方正楷体_GBK" w:cs="Times New Roman"/>
        </w:rPr>
        <w:t xml:space="preserve">：                  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排名次序：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540"/>
        <w:gridCol w:w="1724"/>
        <w:gridCol w:w="1514"/>
        <w:gridCol w:w="751"/>
        <w:gridCol w:w="86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片     名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品    种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生产单位</w:t>
            </w:r>
          </w:p>
        </w:tc>
        <w:tc>
          <w:tcPr>
            <w:tcW w:w="6794" w:type="dxa"/>
            <w:gridSpan w:val="6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编    剧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导    演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    演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公映时间</w:t>
            </w:r>
          </w:p>
        </w:tc>
        <w:tc>
          <w:tcPr>
            <w:tcW w:w="2265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投资发行放映情况</w:t>
            </w:r>
          </w:p>
        </w:tc>
        <w:tc>
          <w:tcPr>
            <w:tcW w:w="3238" w:type="dxa"/>
            <w:gridSpan w:val="2"/>
            <w:noWrap w:val="0"/>
            <w:vAlign w:val="top"/>
          </w:tcPr>
          <w:p>
            <w:pPr>
              <w:spacing w:line="600" w:lineRule="exact"/>
              <w:ind w:left="611" w:leftChars="291"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票房收入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内容简介和推荐意见：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联系电话：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重庆市第十五届精神文明建设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电视剧（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含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动画片、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文化类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纪录片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、专题节目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）、广播剧申报表</w:t>
      </w:r>
    </w:p>
    <w:p>
      <w:pPr>
        <w:spacing w:line="600" w:lineRule="exact"/>
        <w:ind w:firstLine="32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单位（盖章）</w:t>
      </w:r>
      <w:r>
        <w:rPr>
          <w:rFonts w:hint="default" w:ascii="Times New Roman" w:hAnsi="Times New Roman" w:eastAsia="方正楷体_GBK" w:cs="Times New Roman"/>
        </w:rPr>
        <w:t xml:space="preserve">：                  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排名次序：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263"/>
        <w:gridCol w:w="226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剧（片）名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品    种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6"/>
                <w:sz w:val="32"/>
                <w:szCs w:val="32"/>
              </w:rPr>
              <w:t>生产（制作）单位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长     度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集共 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编    剧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导    演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主演（演播者）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6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首播时间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投资发行情况</w:t>
            </w:r>
          </w:p>
        </w:tc>
        <w:tc>
          <w:tcPr>
            <w:tcW w:w="2263" w:type="dxa"/>
            <w:noWrap w:val="0"/>
            <w:vAlign w:val="top"/>
          </w:tcPr>
          <w:p>
            <w:pPr>
              <w:spacing w:line="600" w:lineRule="exact"/>
              <w:ind w:left="611" w:leftChars="291"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收视收听情况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9" w:hRule="atLeast"/>
        </w:trPr>
        <w:tc>
          <w:tcPr>
            <w:tcW w:w="9064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内容简介和推荐意见：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联系电话：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重庆市第十五届精神文明建设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</w:rPr>
        <w:t>图书类（</w:t>
      </w:r>
      <w:r>
        <w:rPr>
          <w:rFonts w:hint="eastAsia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  <w:t>含</w:t>
      </w:r>
      <w:r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  <w:lang w:eastAsia="zh-CN"/>
        </w:rPr>
        <w:t>文学类图书</w:t>
      </w:r>
      <w:r>
        <w:rPr>
          <w:rFonts w:hint="default" w:ascii="Times New Roman" w:hAnsi="Times New Roman" w:eastAsia="方正小标宋_GBK" w:cs="Times New Roman"/>
          <w:bCs/>
          <w:spacing w:val="-10"/>
          <w:sz w:val="44"/>
          <w:szCs w:val="44"/>
        </w:rPr>
        <w:t>、通俗理论读物、少儿读物和文艺评论）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申报表</w:t>
      </w:r>
    </w:p>
    <w:p>
      <w:pPr>
        <w:spacing w:line="600" w:lineRule="exact"/>
        <w:ind w:firstLine="160" w:firstLineChars="5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单位（盖章）</w:t>
      </w:r>
      <w:r>
        <w:rPr>
          <w:rFonts w:hint="default" w:ascii="Times New Roman" w:hAnsi="Times New Roman" w:eastAsia="方正楷体_GBK" w:cs="Times New Roman"/>
        </w:rPr>
        <w:t xml:space="preserve">：                   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排名次序：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64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书（篇）名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编著者（作者）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出版单位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32"/>
                <w:szCs w:val="32"/>
              </w:rPr>
              <w:t>（发表刊物）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pacing w:val="-24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4"/>
                <w:sz w:val="32"/>
                <w:szCs w:val="32"/>
              </w:rPr>
              <w:t>出版（发表）时间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差错率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印数（转载数）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发行量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内容简介和推荐意见：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联系电话：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届精神文明建设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音乐类申报表</w:t>
      </w:r>
    </w:p>
    <w:p>
      <w:pPr>
        <w:spacing w:line="600" w:lineRule="exact"/>
        <w:ind w:firstLine="160" w:firstLineChars="50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单位（盖章）</w:t>
      </w:r>
      <w:r>
        <w:rPr>
          <w:rFonts w:hint="default" w:ascii="Times New Roman" w:hAnsi="Times New Roman" w:eastAsia="方正楷体_GBK" w:cs="Times New Roman"/>
        </w:rPr>
        <w:t xml:space="preserve">：             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排名次序：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60"/>
        <w:gridCol w:w="1002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歌    名</w:t>
            </w:r>
          </w:p>
        </w:tc>
        <w:tc>
          <w:tcPr>
            <w:tcW w:w="6792" w:type="dxa"/>
            <w:gridSpan w:val="4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制作单位</w:t>
            </w:r>
          </w:p>
        </w:tc>
        <w:tc>
          <w:tcPr>
            <w:tcW w:w="6792" w:type="dxa"/>
            <w:gridSpan w:val="4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tabs>
                <w:tab w:val="center" w:pos="1186"/>
              </w:tabs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词 作 者</w:t>
            </w: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曲 作 者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演 唱 者</w:t>
            </w:r>
          </w:p>
        </w:tc>
        <w:tc>
          <w:tcPr>
            <w:tcW w:w="2262" w:type="dxa"/>
            <w:gridSpan w:val="2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完成时间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收视收听传播发行情况</w:t>
            </w:r>
          </w:p>
        </w:tc>
        <w:tc>
          <w:tcPr>
            <w:tcW w:w="5532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内容简介和推荐意见：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联系电话：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重庆市第十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届精神文明建设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五个一工程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美术类（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含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国画、油画、版画、雕塑、书法、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摄影等）申报表</w:t>
      </w:r>
    </w:p>
    <w:p>
      <w:pPr>
        <w:spacing w:line="600" w:lineRule="exact"/>
        <w:ind w:firstLine="160" w:firstLineChars="5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参评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单位（盖章）</w:t>
      </w:r>
      <w:r>
        <w:rPr>
          <w:rFonts w:hint="default" w:ascii="Times New Roman" w:hAnsi="Times New Roman" w:eastAsia="方正楷体_GBK" w:cs="Times New Roman"/>
        </w:rPr>
        <w:t xml:space="preserve">：                   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排名次序：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659"/>
        <w:gridCol w:w="1568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作 品 名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创作单位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创 作 者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8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完成时间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51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参展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及获奖情况</w:t>
            </w:r>
          </w:p>
        </w:tc>
        <w:tc>
          <w:tcPr>
            <w:tcW w:w="6309" w:type="dxa"/>
            <w:gridSpan w:val="3"/>
            <w:noWrap w:val="0"/>
            <w:vAlign w:val="top"/>
          </w:tcPr>
          <w:p>
            <w:pPr>
              <w:spacing w:line="600" w:lineRule="exact"/>
              <w:ind w:firstLine="32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4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内容简介和推荐意见：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    联系电话：</w:t>
      </w:r>
    </w:p>
    <w:p/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537D0"/>
    <w:multiLevelType w:val="multilevel"/>
    <w:tmpl w:val="346537D0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TJmNzAyZDYxY2RlN2I4ZDliOGQ3YTljNmNlYzQifQ=="/>
  </w:docVars>
  <w:rsids>
    <w:rsidRoot w:val="566A584A"/>
    <w:rsid w:val="2DA45032"/>
    <w:rsid w:val="45030E3D"/>
    <w:rsid w:val="566A584A"/>
    <w:rsid w:val="6E06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2252</Words>
  <Characters>2257</Characters>
  <Lines>0</Lines>
  <Paragraphs>0</Paragraphs>
  <TotalTime>0</TotalTime>
  <ScaleCrop>false</ScaleCrop>
  <LinksUpToDate>false</LinksUpToDate>
  <CharactersWithSpaces>2828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2022-05-23T01:13:00Z</dcterms:created>
  <dc:creator>ZHY</dc:creator>
  <cp:lastModifiedBy>ZHY</cp:lastModifiedBy>
  <dcterms:modified xsi:type="dcterms:W3CDTF">2022-05-23T01:14:27Z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09D9F6BBE94843E899C1E93CFCEAA147</vt:lpwstr>
  </property>
</Properties>
</file>