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2EE" w:rsidRDefault="00781BDA">
      <w:pPr>
        <w:jc w:val="center"/>
        <w:rPr>
          <w:rFonts w:ascii="微软雅黑" w:eastAsia="微软雅黑" w:hAnsi="微软雅黑" w:cs="微软雅黑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重庆大学附属肿瘤医院健康体检与肿瘤筛查须知</w:t>
      </w:r>
    </w:p>
    <w:p w:rsidR="007F72EE" w:rsidRDefault="007F72EE">
      <w:pPr>
        <w:jc w:val="center"/>
        <w:rPr>
          <w:rFonts w:ascii="微软雅黑" w:eastAsia="微软雅黑" w:hAnsi="微软雅黑" w:cs="微软雅黑"/>
          <w:b/>
          <w:bCs/>
          <w:sz w:val="32"/>
          <w:szCs w:val="32"/>
        </w:rPr>
      </w:pPr>
    </w:p>
    <w:p w:rsidR="007F72EE" w:rsidRDefault="00781BDA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体检时间：2022年4月13日至2022年9月1日（国家法定节假日除外）</w:t>
      </w:r>
    </w:p>
    <w:p w:rsidR="007F72EE" w:rsidRDefault="00781BDA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周一至周六上午8:00-12：00</w:t>
      </w:r>
    </w:p>
    <w:p w:rsidR="007F72EE" w:rsidRDefault="00781BDA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重庆大学附属肿瘤医院体检中心咨询电话：023-</w:t>
      </w:r>
      <w:proofErr w:type="gramStart"/>
      <w:r>
        <w:rPr>
          <w:rFonts w:ascii="微软雅黑" w:eastAsia="微软雅黑" w:hAnsi="微软雅黑" w:cs="微软雅黑" w:hint="eastAsia"/>
          <w:sz w:val="24"/>
        </w:rPr>
        <w:t>65079201  13657640863</w:t>
      </w:r>
      <w:proofErr w:type="gramEnd"/>
    </w:p>
    <w:p w:rsidR="007F72EE" w:rsidRDefault="00781BDA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重庆大学附属肿瘤医院体检中心联系人：卢梅梅 13657640863（为保证专家体检服务质量，自行前往医院体检的</w:t>
      </w:r>
      <w:bookmarkStart w:id="0" w:name="_GoBack"/>
      <w:bookmarkEnd w:id="0"/>
      <w:r>
        <w:rPr>
          <w:rFonts w:ascii="微软雅黑" w:eastAsia="微软雅黑" w:hAnsi="微软雅黑" w:cs="微软雅黑" w:hint="eastAsia"/>
          <w:color w:val="FF0000"/>
          <w:sz w:val="24"/>
        </w:rPr>
        <w:t>建议体检前2天与卢梅梅联系预约体检）</w:t>
      </w:r>
    </w:p>
    <w:p w:rsidR="007F72EE" w:rsidRDefault="00781BDA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领取体检结果时间：</w:t>
      </w:r>
      <w:r>
        <w:rPr>
          <w:rFonts w:ascii="微软雅黑" w:eastAsia="微软雅黑" w:hAnsi="微软雅黑" w:cs="微软雅黑" w:hint="eastAsia"/>
          <w:sz w:val="24"/>
        </w:rPr>
        <w:t>周一至周六：14：00—17:00（国家法定节假日除外）；单位集体体检报告中心统一邮寄。</w:t>
      </w:r>
    </w:p>
    <w:p w:rsidR="007F72EE" w:rsidRDefault="00781BDA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健康体检与肿瘤筛查中心报告发放电话：023-</w:t>
      </w:r>
      <w:proofErr w:type="gramStart"/>
      <w:r>
        <w:rPr>
          <w:rFonts w:ascii="微软雅黑" w:eastAsia="微软雅黑" w:hAnsi="微软雅黑" w:cs="微软雅黑" w:hint="eastAsia"/>
          <w:sz w:val="24"/>
        </w:rPr>
        <w:t>65079200  023</w:t>
      </w:r>
      <w:proofErr w:type="gramEnd"/>
      <w:r>
        <w:rPr>
          <w:rFonts w:ascii="微软雅黑" w:eastAsia="微软雅黑" w:hAnsi="微软雅黑" w:cs="微软雅黑" w:hint="eastAsia"/>
          <w:sz w:val="24"/>
        </w:rPr>
        <w:t>-65079201</w:t>
      </w:r>
    </w:p>
    <w:p w:rsidR="007F72EE" w:rsidRDefault="007F72EE">
      <w:pPr>
        <w:jc w:val="center"/>
        <w:rPr>
          <w:rFonts w:ascii="微软雅黑" w:eastAsia="微软雅黑" w:hAnsi="微软雅黑" w:cs="微软雅黑"/>
          <w:sz w:val="32"/>
          <w:szCs w:val="32"/>
        </w:rPr>
      </w:pPr>
    </w:p>
    <w:p w:rsidR="007F72EE" w:rsidRDefault="00781BDA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体检注意事项</w:t>
      </w:r>
    </w:p>
    <w:p w:rsidR="007F72EE" w:rsidRDefault="00781BDA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体检当天请携带身份证空腹到内科医技楼三</w:t>
      </w:r>
      <w:proofErr w:type="gramStart"/>
      <w:r>
        <w:rPr>
          <w:rFonts w:ascii="微软雅黑" w:eastAsia="微软雅黑" w:hAnsi="微软雅黑" w:cs="微软雅黑" w:hint="eastAsia"/>
          <w:sz w:val="24"/>
        </w:rPr>
        <w:t>楼健康</w:t>
      </w:r>
      <w:proofErr w:type="gramEnd"/>
      <w:r>
        <w:rPr>
          <w:rFonts w:ascii="微软雅黑" w:eastAsia="微软雅黑" w:hAnsi="微软雅黑" w:cs="微软雅黑" w:hint="eastAsia"/>
          <w:sz w:val="24"/>
        </w:rPr>
        <w:t>体检与肿瘤筛查中心前台领取体检单，需要更换、增加项目请到前台项目修改处更换所需项目，关注重庆大学附属肿瘤医院筛查中心</w:t>
      </w:r>
      <w:proofErr w:type="gramStart"/>
      <w:r>
        <w:rPr>
          <w:rFonts w:ascii="微软雅黑" w:eastAsia="微软雅黑" w:hAnsi="微软雅黑" w:cs="微软雅黑" w:hint="eastAsia"/>
          <w:sz w:val="24"/>
        </w:rPr>
        <w:t>微信公众号</w:t>
      </w:r>
      <w:proofErr w:type="gramEnd"/>
      <w:r>
        <w:rPr>
          <w:rFonts w:ascii="微软雅黑" w:eastAsia="微软雅黑" w:hAnsi="微软雅黑" w:cs="微软雅黑" w:hint="eastAsia"/>
          <w:sz w:val="24"/>
        </w:rPr>
        <w:t>，根据</w:t>
      </w:r>
      <w:proofErr w:type="gramStart"/>
      <w:r>
        <w:rPr>
          <w:rFonts w:ascii="微软雅黑" w:eastAsia="微软雅黑" w:hAnsi="微软雅黑" w:cs="微软雅黑" w:hint="eastAsia"/>
          <w:sz w:val="24"/>
        </w:rPr>
        <w:t>智能导检系统</w:t>
      </w:r>
      <w:proofErr w:type="gramEnd"/>
      <w:r>
        <w:rPr>
          <w:rFonts w:ascii="微软雅黑" w:eastAsia="微软雅黑" w:hAnsi="微软雅黑" w:cs="微软雅黑" w:hint="eastAsia"/>
          <w:sz w:val="24"/>
        </w:rPr>
        <w:t>提示逐项完成体检；体检完成后交回指引单到前台收表处。</w:t>
      </w:r>
    </w:p>
    <w:p w:rsidR="007F72EE" w:rsidRDefault="00781BDA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抽血时间：8:00-10:00.体检前三天，请您保持正常饮食，勿饮酒，避免剧烈运动。</w:t>
      </w:r>
    </w:p>
    <w:p w:rsidR="007F72EE" w:rsidRDefault="00781BDA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体检当日空腹、禁食禁水8小时以上，患有高血压、冠心病者请按时服药（少量饮水不影响体检结果）；糖尿病等慢性病患者，请随身携带常规（急救）药品，空腹抽血后按规定服药；抽血、腹部彩超、碳13、碳14、植物神经功能检测、胃肠镜检查后方可进食；糖尿病</w:t>
      </w:r>
      <w:proofErr w:type="gramStart"/>
      <w:r>
        <w:rPr>
          <w:rFonts w:ascii="微软雅黑" w:eastAsia="微软雅黑" w:hAnsi="微软雅黑" w:cs="微软雅黑" w:hint="eastAsia"/>
          <w:sz w:val="24"/>
        </w:rPr>
        <w:t>患者凭特病卡</w:t>
      </w:r>
      <w:proofErr w:type="gramEnd"/>
      <w:r>
        <w:rPr>
          <w:rFonts w:ascii="微软雅黑" w:eastAsia="微软雅黑" w:hAnsi="微软雅黑" w:cs="微软雅黑" w:hint="eastAsia"/>
          <w:sz w:val="24"/>
        </w:rPr>
        <w:t>可优先抽血及彩超检查。</w:t>
      </w:r>
    </w:p>
    <w:p w:rsidR="007F72EE" w:rsidRDefault="00781BDA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体检当天应穿宽松、易于暴露体检部位的无金属的衣裤，不宜穿连体裙或裤。</w:t>
      </w:r>
    </w:p>
    <w:p w:rsidR="007F72EE" w:rsidRDefault="00781BDA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未婚、没有性生活史及怀孕女性请勿参加妇科检查及经阴道超声检查。怀孕</w:t>
      </w:r>
      <w:proofErr w:type="gramStart"/>
      <w:r>
        <w:rPr>
          <w:rFonts w:ascii="微软雅黑" w:eastAsia="微软雅黑" w:hAnsi="微软雅黑" w:cs="微软雅黑" w:hint="eastAsia"/>
          <w:sz w:val="24"/>
        </w:rPr>
        <w:t>或备孕的</w:t>
      </w:r>
      <w:proofErr w:type="gramEnd"/>
      <w:r>
        <w:rPr>
          <w:rFonts w:ascii="微软雅黑" w:eastAsia="微软雅黑" w:hAnsi="微软雅黑" w:cs="微软雅黑" w:hint="eastAsia"/>
          <w:sz w:val="24"/>
        </w:rPr>
        <w:t>女性请勿参加DR照片、乳腺</w:t>
      </w:r>
      <w:proofErr w:type="gramStart"/>
      <w:r>
        <w:rPr>
          <w:rFonts w:ascii="微软雅黑" w:eastAsia="微软雅黑" w:hAnsi="微软雅黑" w:cs="微软雅黑" w:hint="eastAsia"/>
          <w:sz w:val="24"/>
        </w:rPr>
        <w:t>钼</w:t>
      </w:r>
      <w:proofErr w:type="gramEnd"/>
      <w:r>
        <w:rPr>
          <w:rFonts w:ascii="微软雅黑" w:eastAsia="微软雅黑" w:hAnsi="微软雅黑" w:cs="微软雅黑" w:hint="eastAsia"/>
          <w:sz w:val="24"/>
        </w:rPr>
        <w:t>靶、X</w:t>
      </w:r>
      <w:proofErr w:type="gramStart"/>
      <w:r>
        <w:rPr>
          <w:rFonts w:ascii="微软雅黑" w:eastAsia="微软雅黑" w:hAnsi="微软雅黑" w:cs="微软雅黑" w:hint="eastAsia"/>
          <w:sz w:val="24"/>
        </w:rPr>
        <w:t>线骨密度</w:t>
      </w:r>
      <w:proofErr w:type="gramEnd"/>
      <w:r>
        <w:rPr>
          <w:rFonts w:ascii="微软雅黑" w:eastAsia="微软雅黑" w:hAnsi="微软雅黑" w:cs="微软雅黑" w:hint="eastAsia"/>
          <w:sz w:val="24"/>
        </w:rPr>
        <w:t>、核磁和CT检查。妇科检查及经阴道超声检查需在月经干净后3-7天进行，受检前一天禁阴道用药，避免性生活，男性如有</w:t>
      </w:r>
      <w:proofErr w:type="gramStart"/>
      <w:r>
        <w:rPr>
          <w:rFonts w:ascii="微软雅黑" w:eastAsia="微软雅黑" w:hAnsi="微软雅黑" w:cs="微软雅黑" w:hint="eastAsia"/>
          <w:sz w:val="24"/>
        </w:rPr>
        <w:t>备孕请</w:t>
      </w:r>
      <w:proofErr w:type="gramEnd"/>
      <w:r>
        <w:rPr>
          <w:rFonts w:ascii="微软雅黑" w:eastAsia="微软雅黑" w:hAnsi="微软雅黑" w:cs="微软雅黑" w:hint="eastAsia"/>
          <w:sz w:val="24"/>
        </w:rPr>
        <w:t>提前告知工作人员。</w:t>
      </w:r>
    </w:p>
    <w:p w:rsidR="007F72EE" w:rsidRDefault="00781BDA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进行各科检查时，请</w:t>
      </w:r>
      <w:proofErr w:type="gramStart"/>
      <w:r>
        <w:rPr>
          <w:rFonts w:ascii="微软雅黑" w:eastAsia="微软雅黑" w:hAnsi="微软雅黑" w:cs="微软雅黑" w:hint="eastAsia"/>
          <w:sz w:val="24"/>
        </w:rPr>
        <w:t>务必按</w:t>
      </w:r>
      <w:proofErr w:type="gramEnd"/>
      <w:r>
        <w:rPr>
          <w:rFonts w:ascii="微软雅黑" w:eastAsia="微软雅黑" w:hAnsi="微软雅黑" w:cs="微软雅黑" w:hint="eastAsia"/>
          <w:sz w:val="24"/>
        </w:rPr>
        <w:t>体检表内容进行检查，若自动放弃某一项目检查，将会影响对您健康状况的评估。</w:t>
      </w:r>
    </w:p>
    <w:p w:rsidR="007F72EE" w:rsidRDefault="00781BDA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全部检查项目完毕后，请您务必将健康检查表交给三楼前台收表处，如有未完成项目，请预约补检时间，尽量在两个星期内把未检查项目检查完毕。</w:t>
      </w:r>
    </w:p>
    <w:p w:rsidR="007F72EE" w:rsidRDefault="00781BDA">
      <w:pPr>
        <w:numPr>
          <w:ilvl w:val="0"/>
          <w:numId w:val="1"/>
        </w:num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 xml:space="preserve">需要自驾到体检中心体检的客户，请提前一天将车牌号告知体检中心工作人员预留车位，电话023-65079200；023-65079201；13657640863。体检结束离开前请到体检中心前台领取免费停车票。  </w:t>
      </w:r>
    </w:p>
    <w:p w:rsidR="007F72EE" w:rsidRDefault="00781BDA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一般7-10个工作日领取体检报告，单位报告我们会统一邮寄，如果发现疑似病例或需要紧急处理的检查结果，我们将发现后第一时间尽快通知您。请认真对待医生的建议，定期复查随访，保证您身体的持续健康状态。</w:t>
      </w:r>
    </w:p>
    <w:p w:rsidR="007F72EE" w:rsidRDefault="00781BDA">
      <w:pPr>
        <w:numPr>
          <w:ilvl w:val="0"/>
          <w:numId w:val="1"/>
        </w:num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因为疫情影响，进医院前请准备好口罩，</w:t>
      </w:r>
      <w:proofErr w:type="gramStart"/>
      <w:r>
        <w:rPr>
          <w:rFonts w:ascii="微软雅黑" w:eastAsia="微软雅黑" w:hAnsi="微软雅黑" w:cs="微软雅黑" w:hint="eastAsia"/>
          <w:b/>
          <w:bCs/>
          <w:sz w:val="24"/>
        </w:rPr>
        <w:t>渝康码</w:t>
      </w:r>
      <w:proofErr w:type="gramEnd"/>
      <w:r>
        <w:rPr>
          <w:rFonts w:ascii="微软雅黑" w:eastAsia="微软雅黑" w:hAnsi="微软雅黑" w:cs="微软雅黑" w:hint="eastAsia"/>
          <w:b/>
          <w:bCs/>
          <w:sz w:val="24"/>
        </w:rPr>
        <w:t>，行程码；并且14天以内未到国内中高风险地区，谢谢理解与支持！</w:t>
      </w:r>
    </w:p>
    <w:p w:rsidR="007F72EE" w:rsidRDefault="00781BDA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               </w:t>
      </w:r>
    </w:p>
    <w:p w:rsidR="007F72EE" w:rsidRDefault="00781BDA">
      <w:pPr>
        <w:pStyle w:val="a3"/>
        <w:widowControl/>
        <w:shd w:val="clear" w:color="auto" w:fill="FFFFFF"/>
        <w:spacing w:beforeAutospacing="0" w:after="135" w:afterAutospacing="0" w:line="30" w:lineRule="atLeast"/>
        <w:ind w:firstLine="420"/>
        <w:jc w:val="center"/>
        <w:rPr>
          <w:rFonts w:ascii="微软雅黑" w:eastAsia="微软雅黑" w:hAnsi="微软雅黑" w:cs="微软雅黑"/>
          <w:color w:val="555555"/>
        </w:rPr>
      </w:pPr>
      <w:r>
        <w:rPr>
          <w:rStyle w:val="a4"/>
          <w:rFonts w:ascii="微软雅黑" w:eastAsia="微软雅黑" w:hAnsi="微软雅黑" w:cs="微软雅黑" w:hint="eastAsia"/>
          <w:bCs/>
          <w:color w:val="231F20"/>
          <w:sz w:val="30"/>
          <w:szCs w:val="30"/>
          <w:shd w:val="clear" w:color="auto" w:fill="FFFFFF"/>
        </w:rPr>
        <w:t>重庆大学附属肿瘤医院来院体检交通指南</w:t>
      </w:r>
    </w:p>
    <w:p w:rsidR="007F72EE" w:rsidRDefault="00781BDA">
      <w:pPr>
        <w:rPr>
          <w:rFonts w:ascii="微软雅黑" w:eastAsia="微软雅黑" w:hAnsi="微软雅黑" w:cs="微软雅黑"/>
          <w:color w:val="555555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重庆大学附属肿瘤医院健康体检与肿瘤筛查中心地址：重庆市沙坪坝区</w:t>
      </w:r>
      <w:proofErr w:type="gramStart"/>
      <w:r>
        <w:rPr>
          <w:rFonts w:ascii="微软雅黑" w:eastAsia="微软雅黑" w:hAnsi="微软雅黑" w:cs="微软雅黑" w:hint="eastAsia"/>
          <w:b/>
          <w:bCs/>
          <w:sz w:val="24"/>
        </w:rPr>
        <w:t>汉渝路181号</w:t>
      </w:r>
      <w:proofErr w:type="gramEnd"/>
      <w:r>
        <w:rPr>
          <w:rFonts w:ascii="微软雅黑" w:eastAsia="微软雅黑" w:hAnsi="微软雅黑" w:cs="微软雅黑" w:hint="eastAsia"/>
          <w:b/>
          <w:bCs/>
          <w:sz w:val="24"/>
        </w:rPr>
        <w:t>内科医技楼三楼。</w:t>
      </w:r>
    </w:p>
    <w:p w:rsidR="007F72EE" w:rsidRDefault="00781BDA">
      <w:pPr>
        <w:pStyle w:val="a3"/>
        <w:widowControl/>
        <w:shd w:val="clear" w:color="auto" w:fill="FFFFFF"/>
        <w:spacing w:beforeAutospacing="0" w:after="135" w:afterAutospacing="0" w:line="30" w:lineRule="atLeast"/>
        <w:ind w:firstLine="420"/>
        <w:rPr>
          <w:rFonts w:ascii="微软雅黑" w:eastAsia="微软雅黑" w:hAnsi="微软雅黑" w:cs="微软雅黑"/>
          <w:color w:val="555555"/>
        </w:rPr>
      </w:pPr>
      <w:r>
        <w:rPr>
          <w:rStyle w:val="a4"/>
          <w:rFonts w:ascii="微软雅黑" w:eastAsia="微软雅黑" w:hAnsi="微软雅黑" w:cs="微软雅黑" w:hint="eastAsia"/>
          <w:bCs/>
          <w:color w:val="231F20"/>
          <w:shd w:val="clear" w:color="auto" w:fill="FFFFFF"/>
        </w:rPr>
        <w:t>如果您是市区来肿瘤医院，您可以乘坐以下的线路。</w:t>
      </w:r>
    </w:p>
    <w:p w:rsidR="007F72EE" w:rsidRDefault="00781BDA">
      <w:pPr>
        <w:pStyle w:val="a3"/>
        <w:widowControl/>
        <w:shd w:val="clear" w:color="auto" w:fill="FFFFFF"/>
        <w:spacing w:beforeAutospacing="0" w:after="135" w:afterAutospacing="0" w:line="30" w:lineRule="atLeast"/>
        <w:ind w:firstLine="420"/>
        <w:rPr>
          <w:rFonts w:ascii="微软雅黑" w:eastAsia="微软雅黑" w:hAnsi="微软雅黑" w:cs="微软雅黑"/>
          <w:color w:val="555555"/>
        </w:rPr>
      </w:pPr>
      <w:r>
        <w:rPr>
          <w:rStyle w:val="a4"/>
          <w:rFonts w:ascii="微软雅黑" w:eastAsia="微软雅黑" w:hAnsi="微软雅黑" w:cs="微软雅黑" w:hint="eastAsia"/>
          <w:bCs/>
          <w:color w:val="231F20"/>
          <w:shd w:val="clear" w:color="auto" w:fill="FFFFFF"/>
        </w:rPr>
        <w:lastRenderedPageBreak/>
        <w:t> 肿瘤医院站公交线路：</w:t>
      </w:r>
      <w:r>
        <w:rPr>
          <w:rFonts w:ascii="微软雅黑" w:eastAsia="微软雅黑" w:hAnsi="微软雅黑" w:cs="微软雅黑" w:hint="eastAsia"/>
          <w:color w:val="231F20"/>
          <w:shd w:val="clear" w:color="auto" w:fill="FFFFFF"/>
        </w:rPr>
        <w:t>113、133、148、166、181、183、202、205、217、224、231、236、</w:t>
      </w:r>
    </w:p>
    <w:p w:rsidR="007F72EE" w:rsidRDefault="00781BDA">
      <w:pPr>
        <w:pStyle w:val="a3"/>
        <w:widowControl/>
        <w:shd w:val="clear" w:color="auto" w:fill="FFFFFF"/>
        <w:spacing w:beforeAutospacing="0" w:after="135" w:afterAutospacing="0" w:line="30" w:lineRule="atLeast"/>
        <w:ind w:firstLine="420"/>
        <w:rPr>
          <w:rFonts w:ascii="微软雅黑" w:eastAsia="微软雅黑" w:hAnsi="微软雅黑" w:cs="微软雅黑"/>
          <w:color w:val="555555"/>
        </w:rPr>
      </w:pPr>
      <w:r>
        <w:rPr>
          <w:rFonts w:ascii="微软雅黑" w:eastAsia="微软雅黑" w:hAnsi="微软雅黑" w:cs="微软雅黑" w:hint="eastAsia"/>
          <w:color w:val="231F20"/>
          <w:shd w:val="clear" w:color="auto" w:fill="FFFFFF"/>
        </w:rPr>
        <w:t>245、261、270、280、454、807、821、832、1422、T217、0800</w:t>
      </w:r>
    </w:p>
    <w:p w:rsidR="007F72EE" w:rsidRDefault="00781BDA">
      <w:pPr>
        <w:pStyle w:val="a3"/>
        <w:widowControl/>
        <w:shd w:val="clear" w:color="auto" w:fill="FFFFFF"/>
        <w:spacing w:beforeAutospacing="0" w:after="135" w:afterAutospacing="0" w:line="30" w:lineRule="atLeast"/>
        <w:ind w:firstLine="420"/>
        <w:rPr>
          <w:rFonts w:ascii="微软雅黑" w:eastAsia="微软雅黑" w:hAnsi="微软雅黑" w:cs="微软雅黑"/>
          <w:color w:val="555555"/>
        </w:rPr>
      </w:pPr>
      <w:r>
        <w:rPr>
          <w:rStyle w:val="a4"/>
          <w:rFonts w:ascii="微软雅黑" w:eastAsia="微软雅黑" w:hAnsi="微软雅黑" w:cs="微软雅黑" w:hint="eastAsia"/>
          <w:bCs/>
          <w:color w:val="231F20"/>
          <w:shd w:val="clear" w:color="auto" w:fill="FFFFFF"/>
        </w:rPr>
        <w:t>如果您是外地来肿瘤医院，您可以乘坐以下的线路。</w:t>
      </w:r>
    </w:p>
    <w:p w:rsidR="007F72EE" w:rsidRDefault="00781BDA">
      <w:pPr>
        <w:pStyle w:val="a3"/>
        <w:widowControl/>
        <w:shd w:val="clear" w:color="auto" w:fill="FFFFFF"/>
        <w:spacing w:beforeAutospacing="0" w:after="135" w:afterAutospacing="0" w:line="30" w:lineRule="atLeast"/>
        <w:ind w:firstLineChars="200" w:firstLine="480"/>
        <w:rPr>
          <w:rFonts w:ascii="微软雅黑" w:eastAsia="微软雅黑" w:hAnsi="微软雅黑" w:cs="微软雅黑"/>
          <w:color w:val="555555"/>
        </w:rPr>
      </w:pPr>
      <w:r>
        <w:rPr>
          <w:rStyle w:val="a4"/>
          <w:rFonts w:ascii="微软雅黑" w:eastAsia="微软雅黑" w:hAnsi="微软雅黑" w:cs="微软雅黑" w:hint="eastAsia"/>
          <w:bCs/>
          <w:color w:val="231F20"/>
          <w:shd w:val="clear" w:color="auto" w:fill="FFFFFF"/>
        </w:rPr>
        <w:t>重庆北站北广场：</w:t>
      </w:r>
      <w:r>
        <w:rPr>
          <w:rFonts w:ascii="微软雅黑" w:eastAsia="微软雅黑" w:hAnsi="微软雅黑" w:cs="微软雅黑" w:hint="eastAsia"/>
          <w:color w:val="231F20"/>
          <w:shd w:val="clear" w:color="auto" w:fill="FFFFFF"/>
        </w:rPr>
        <w:t>217、245路公交车可直达肿瘤医院。或者乘坐轨道交通3号线（鱼洞方向）在红旗河沟站下车转乘181、821、202、183、217路公交车至肿瘤医院。</w:t>
      </w:r>
    </w:p>
    <w:p w:rsidR="007F72EE" w:rsidRDefault="00781BDA">
      <w:pPr>
        <w:pStyle w:val="a3"/>
        <w:widowControl/>
        <w:shd w:val="clear" w:color="auto" w:fill="FFFFFF"/>
        <w:spacing w:beforeAutospacing="0" w:after="135" w:afterAutospacing="0" w:line="30" w:lineRule="atLeast"/>
        <w:ind w:firstLineChars="200" w:firstLine="480"/>
        <w:rPr>
          <w:rFonts w:ascii="微软雅黑" w:eastAsia="微软雅黑" w:hAnsi="微软雅黑" w:cs="微软雅黑"/>
          <w:color w:val="231F20"/>
          <w:shd w:val="clear" w:color="auto" w:fill="FFFFFF"/>
        </w:rPr>
      </w:pPr>
      <w:r>
        <w:rPr>
          <w:rStyle w:val="a4"/>
          <w:rFonts w:ascii="微软雅黑" w:eastAsia="微软雅黑" w:hAnsi="微软雅黑" w:cs="微软雅黑" w:hint="eastAsia"/>
          <w:bCs/>
          <w:color w:val="231F20"/>
          <w:shd w:val="clear" w:color="auto" w:fill="FFFFFF"/>
        </w:rPr>
        <w:t>重庆北站南广场：</w:t>
      </w:r>
      <w:r>
        <w:rPr>
          <w:rFonts w:ascii="微软雅黑" w:eastAsia="微软雅黑" w:hAnsi="微软雅黑" w:cs="微软雅黑" w:hint="eastAsia"/>
          <w:color w:val="231F20"/>
          <w:shd w:val="clear" w:color="auto" w:fill="FFFFFF"/>
        </w:rPr>
        <w:t>202、821路公交车可直达肿瘤医院。或者乘坐轨道交通环线（民安大道方向）在南</w:t>
      </w:r>
      <w:proofErr w:type="gramStart"/>
      <w:r>
        <w:rPr>
          <w:rFonts w:ascii="微软雅黑" w:eastAsia="微软雅黑" w:hAnsi="微软雅黑" w:cs="微软雅黑" w:hint="eastAsia"/>
          <w:color w:val="231F20"/>
          <w:shd w:val="clear" w:color="auto" w:fill="FFFFFF"/>
        </w:rPr>
        <w:t>桥寺站</w:t>
      </w:r>
      <w:proofErr w:type="gramEnd"/>
      <w:r>
        <w:rPr>
          <w:rFonts w:ascii="微软雅黑" w:eastAsia="微软雅黑" w:hAnsi="微软雅黑" w:cs="微软雅黑" w:hint="eastAsia"/>
          <w:color w:val="231F20"/>
          <w:shd w:val="clear" w:color="auto" w:fill="FFFFFF"/>
        </w:rPr>
        <w:t>下车转乘166路或231路至肿瘤医院；或者乘坐轨道交通3号线（鱼洞方向）在红旗河沟站下车转乘202、181、183路至肿瘤医院。</w:t>
      </w:r>
    </w:p>
    <w:p w:rsidR="007F72EE" w:rsidRDefault="00781BDA">
      <w:pPr>
        <w:pStyle w:val="a3"/>
        <w:widowControl/>
        <w:shd w:val="clear" w:color="auto" w:fill="FFFFFF"/>
        <w:spacing w:beforeAutospacing="0" w:after="135" w:afterAutospacing="0" w:line="30" w:lineRule="atLeast"/>
        <w:ind w:firstLineChars="200" w:firstLine="480"/>
        <w:rPr>
          <w:rFonts w:ascii="微软雅黑" w:eastAsia="微软雅黑" w:hAnsi="微软雅黑" w:cs="微软雅黑"/>
          <w:color w:val="231F20"/>
          <w:shd w:val="clear" w:color="auto" w:fill="FFFFFF"/>
        </w:rPr>
      </w:pPr>
      <w:r>
        <w:rPr>
          <w:rStyle w:val="a4"/>
          <w:rFonts w:ascii="微软雅黑" w:eastAsia="微软雅黑" w:hAnsi="微软雅黑" w:cs="微软雅黑" w:hint="eastAsia"/>
          <w:bCs/>
          <w:color w:val="231F20"/>
          <w:shd w:val="clear" w:color="auto" w:fill="FFFFFF"/>
        </w:rPr>
        <w:t>重庆西站：</w:t>
      </w:r>
      <w:r>
        <w:rPr>
          <w:rFonts w:ascii="微软雅黑" w:eastAsia="微软雅黑" w:hAnsi="微软雅黑" w:cs="微软雅黑" w:hint="eastAsia"/>
          <w:color w:val="231F20"/>
          <w:shd w:val="clear" w:color="auto" w:fill="FFFFFF"/>
        </w:rPr>
        <w:t>213路公交车可直达肿瘤医院；或者乘坐轨道交通环线内环（上桥方向）在重庆图书馆站下车转乘166路或236路至肿瘤医院；或者乘坐轨道交通5号线（石桥铺方向）在</w:t>
      </w:r>
      <w:proofErr w:type="gramStart"/>
      <w:r>
        <w:rPr>
          <w:rFonts w:ascii="微软雅黑" w:eastAsia="微软雅黑" w:hAnsi="微软雅黑" w:cs="微软雅黑" w:hint="eastAsia"/>
          <w:color w:val="231F20"/>
          <w:shd w:val="clear" w:color="auto" w:fill="FFFFFF"/>
        </w:rPr>
        <w:t>石桥铺站下车</w:t>
      </w:r>
      <w:proofErr w:type="gramEnd"/>
      <w:r>
        <w:rPr>
          <w:rFonts w:ascii="微软雅黑" w:eastAsia="微软雅黑" w:hAnsi="微软雅黑" w:cs="微软雅黑" w:hint="eastAsia"/>
          <w:color w:val="231F20"/>
          <w:shd w:val="clear" w:color="auto" w:fill="FFFFFF"/>
        </w:rPr>
        <w:t>转乘231路至肿瘤医院。</w:t>
      </w:r>
    </w:p>
    <w:p w:rsidR="007F72EE" w:rsidRDefault="00781BDA">
      <w:pPr>
        <w:pStyle w:val="a3"/>
        <w:widowControl/>
        <w:shd w:val="clear" w:color="auto" w:fill="FFFFFF"/>
        <w:spacing w:beforeAutospacing="0" w:after="135" w:afterAutospacing="0" w:line="30" w:lineRule="atLeast"/>
        <w:ind w:firstLineChars="200" w:firstLine="480"/>
        <w:rPr>
          <w:rFonts w:ascii="微软雅黑" w:eastAsia="微软雅黑" w:hAnsi="微软雅黑" w:cs="微软雅黑"/>
          <w:color w:val="555555"/>
        </w:rPr>
      </w:pPr>
      <w:r>
        <w:rPr>
          <w:rStyle w:val="a4"/>
          <w:rFonts w:ascii="微软雅黑" w:eastAsia="微软雅黑" w:hAnsi="微软雅黑" w:cs="微软雅黑" w:hint="eastAsia"/>
          <w:bCs/>
          <w:color w:val="231F20"/>
          <w:shd w:val="clear" w:color="auto" w:fill="FFFFFF"/>
        </w:rPr>
        <w:t>重庆沙坪坝站：</w:t>
      </w:r>
      <w:r>
        <w:rPr>
          <w:rFonts w:ascii="微软雅黑" w:eastAsia="微软雅黑" w:hAnsi="微软雅黑" w:cs="微软雅黑" w:hint="eastAsia"/>
          <w:color w:val="231F20"/>
          <w:shd w:val="clear" w:color="auto" w:fill="FFFFFF"/>
        </w:rPr>
        <w:t>202、261、183路、236路区间公交车可直达肿瘤医院。</w:t>
      </w:r>
    </w:p>
    <w:p w:rsidR="007F72EE" w:rsidRDefault="00781BDA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/>
          <w:b/>
          <w:bCs/>
          <w:noProof/>
          <w:sz w:val="24"/>
        </w:rPr>
        <w:lastRenderedPageBreak/>
        <w:drawing>
          <wp:inline distT="0" distB="0" distL="114300" distR="114300">
            <wp:extent cx="5268595" cy="2944495"/>
            <wp:effectExtent l="0" t="0" r="8255" b="8255"/>
            <wp:docPr id="1" name="图片 1" descr="微信图片_2022021516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21516141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2EE" w:rsidRDefault="00781BDA">
      <w:pPr>
        <w:jc w:val="center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重庆大学附属肿瘤医院筛查中心</w:t>
      </w:r>
    </w:p>
    <w:p w:rsidR="007F72EE" w:rsidRDefault="00781BDA">
      <w:pPr>
        <w:jc w:val="center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/>
          <w:b/>
          <w:bCs/>
          <w:noProof/>
          <w:sz w:val="24"/>
        </w:rPr>
        <w:drawing>
          <wp:inline distT="0" distB="0" distL="114300" distR="114300">
            <wp:extent cx="4436745" cy="3869055"/>
            <wp:effectExtent l="0" t="0" r="1905" b="17145"/>
            <wp:docPr id="2" name="图片 2" descr="微信图片_2022021516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21516180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2EE" w:rsidRDefault="00781BDA">
      <w:pPr>
        <w:jc w:val="center"/>
        <w:rPr>
          <w:rFonts w:ascii="微软雅黑" w:eastAsia="微软雅黑" w:hAnsi="微软雅黑" w:cs="微软雅黑"/>
          <w:b/>
          <w:bCs/>
          <w:sz w:val="24"/>
        </w:rPr>
      </w:pPr>
      <w:proofErr w:type="gramStart"/>
      <w:r>
        <w:rPr>
          <w:rFonts w:ascii="微软雅黑" w:eastAsia="微软雅黑" w:hAnsi="微软雅黑" w:cs="微软雅黑" w:hint="eastAsia"/>
          <w:b/>
          <w:bCs/>
          <w:sz w:val="24"/>
        </w:rPr>
        <w:t>扫码关注</w:t>
      </w:r>
      <w:proofErr w:type="gramEnd"/>
      <w:r>
        <w:rPr>
          <w:rFonts w:ascii="微软雅黑" w:eastAsia="微软雅黑" w:hAnsi="微软雅黑" w:cs="微软雅黑" w:hint="eastAsia"/>
          <w:b/>
          <w:bCs/>
          <w:sz w:val="24"/>
        </w:rPr>
        <w:t>预约体检</w:t>
      </w:r>
    </w:p>
    <w:p w:rsidR="007F72EE" w:rsidRDefault="00781BDA">
      <w:pPr>
        <w:jc w:val="center"/>
        <w:rPr>
          <w:rFonts w:ascii="微软雅黑" w:eastAsia="微软雅黑" w:hAnsi="微软雅黑" w:cs="微软雅黑" w:hint="eastAsia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查看电子体检报告</w:t>
      </w:r>
    </w:p>
    <w:p w:rsidR="00CA1B0C" w:rsidRDefault="00CA1B0C">
      <w:pPr>
        <w:jc w:val="center"/>
        <w:rPr>
          <w:rFonts w:ascii="微软雅黑" w:eastAsia="微软雅黑" w:hAnsi="微软雅黑" w:cs="微软雅黑" w:hint="eastAsia"/>
          <w:b/>
          <w:bCs/>
          <w:sz w:val="24"/>
        </w:rPr>
      </w:pPr>
    </w:p>
    <w:p w:rsidR="00CA1B0C" w:rsidRDefault="00CA1B0C">
      <w:pPr>
        <w:jc w:val="center"/>
        <w:rPr>
          <w:rFonts w:ascii="微软雅黑" w:eastAsia="微软雅黑" w:hAnsi="微软雅黑" w:cs="微软雅黑" w:hint="eastAsia"/>
          <w:b/>
          <w:bCs/>
          <w:sz w:val="24"/>
        </w:rPr>
      </w:pPr>
    </w:p>
    <w:p w:rsidR="00CA1B0C" w:rsidRDefault="00CA1B0C" w:rsidP="00CA1B0C">
      <w:pPr>
        <w:jc w:val="center"/>
        <w:rPr>
          <w:rFonts w:ascii="黑体" w:eastAsia="黑体" w:hAnsi="黑体"/>
          <w:noProof/>
          <w:sz w:val="32"/>
          <w:szCs w:val="32"/>
        </w:rPr>
      </w:pPr>
      <w:r w:rsidRPr="00DA48B7">
        <w:rPr>
          <w:rFonts w:ascii="黑体" w:eastAsia="黑体" w:hAnsi="黑体" w:hint="eastAsia"/>
          <w:noProof/>
          <w:sz w:val="32"/>
          <w:szCs w:val="32"/>
        </w:rPr>
        <w:lastRenderedPageBreak/>
        <w:t>重庆大学附属肿瘤医院体检中心停车示意图</w:t>
      </w:r>
    </w:p>
    <w:p w:rsidR="00CA1B0C" w:rsidRPr="00695473" w:rsidRDefault="00CA1B0C" w:rsidP="00CA1B0C">
      <w:pPr>
        <w:jc w:val="center"/>
        <w:rPr>
          <w:b/>
          <w:color w:val="FF0000"/>
        </w:rPr>
      </w:pPr>
      <w:r>
        <w:rPr>
          <w:rFonts w:hint="eastAsia"/>
          <w:b/>
          <w:color w:val="FF0000"/>
        </w:rPr>
        <w:t>贵单位职工可提前预约停车，</w:t>
      </w:r>
      <w:r w:rsidRPr="00695473">
        <w:rPr>
          <w:rFonts w:hint="eastAsia"/>
          <w:b/>
          <w:color w:val="FF0000"/>
        </w:rPr>
        <w:t>预约停车电话号码：</w:t>
      </w:r>
      <w:r w:rsidRPr="00695473">
        <w:rPr>
          <w:rFonts w:hint="eastAsia"/>
          <w:b/>
          <w:color w:val="FF0000"/>
        </w:rPr>
        <w:t>023-65079200   023-65079201</w:t>
      </w:r>
    </w:p>
    <w:p w:rsidR="00CA1B0C" w:rsidRDefault="00CA1B0C" w:rsidP="00CA1B0C">
      <w:pPr>
        <w:jc w:val="center"/>
        <w:rPr>
          <w:noProof/>
        </w:rPr>
      </w:pPr>
      <w:r w:rsidRPr="00213D13">
        <w:rPr>
          <w:rFonts w:ascii="黑体" w:eastAsia="黑体" w:hAnsi="黑体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left:0;text-align:left;margin-left:256.95pt;margin-top:13pt;width:69.75pt;height:35.7pt;z-index:251658240" filled="f" stroked="f">
            <v:textbox style="mso-next-textbox:#_x0000_s2052">
              <w:txbxContent>
                <w:p w:rsidR="00CA1B0C" w:rsidRPr="00273389" w:rsidRDefault="00CA1B0C" w:rsidP="00CA1B0C">
                  <w:pPr>
                    <w:rPr>
                      <w:b/>
                      <w:color w:val="FF0000"/>
                    </w:rPr>
                  </w:pPr>
                  <w:r w:rsidRPr="00273389">
                    <w:rPr>
                      <w:rFonts w:hint="eastAsia"/>
                      <w:b/>
                      <w:color w:val="FF0000"/>
                    </w:rPr>
                    <w:t>内科医技楼</w:t>
                  </w:r>
                </w:p>
                <w:p w:rsidR="00CA1B0C" w:rsidRPr="00273389" w:rsidRDefault="00CA1B0C" w:rsidP="00CA1B0C">
                  <w:pPr>
                    <w:ind w:firstLineChars="50" w:firstLine="105"/>
                    <w:rPr>
                      <w:b/>
                      <w:color w:val="FF0000"/>
                    </w:rPr>
                  </w:pPr>
                  <w:r w:rsidRPr="00273389">
                    <w:rPr>
                      <w:rFonts w:hint="eastAsia"/>
                      <w:b/>
                      <w:color w:val="FF0000"/>
                    </w:rPr>
                    <w:t>体检中心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275641" cy="3679200"/>
            <wp:effectExtent l="19050" t="0" r="1209" b="0"/>
            <wp:docPr id="3" name="图片 2" descr="车辆入口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车辆入口处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B0C" w:rsidRPr="005878CC" w:rsidRDefault="00CA1B0C" w:rsidP="00CA1B0C">
      <w:pPr>
        <w:jc w:val="center"/>
        <w:rPr>
          <w:b/>
          <w:noProof/>
        </w:rPr>
      </w:pPr>
      <w:r w:rsidRPr="005878CC">
        <w:rPr>
          <w:rFonts w:hint="eastAsia"/>
          <w:b/>
          <w:noProof/>
        </w:rPr>
        <w:t>医院入口处</w:t>
      </w:r>
      <w:r>
        <w:rPr>
          <w:rFonts w:hint="eastAsia"/>
          <w:b/>
          <w:noProof/>
        </w:rPr>
        <w:t>（</w:t>
      </w:r>
      <w:r>
        <w:rPr>
          <w:rFonts w:hint="eastAsia"/>
          <w:b/>
          <w:noProof/>
        </w:rPr>
        <w:t>1</w:t>
      </w:r>
      <w:r>
        <w:rPr>
          <w:rFonts w:hint="eastAsia"/>
          <w:b/>
          <w:noProof/>
        </w:rPr>
        <w:t>）</w:t>
      </w:r>
    </w:p>
    <w:p w:rsidR="00CA1B0C" w:rsidRDefault="00CA1B0C" w:rsidP="00CA1B0C">
      <w:r>
        <w:rPr>
          <w:noProof/>
        </w:rPr>
        <w:pict>
          <v:shape id="_x0000_s2050" type="#_x0000_t202" style="position:absolute;left:0;text-align:left;margin-left:121.3pt;margin-top:213.5pt;width:52.15pt;height:24.95pt;z-index:251660288" filled="f" stroked="f">
            <v:textbox>
              <w:txbxContent>
                <w:p w:rsidR="00CA1B0C" w:rsidRPr="00E329D6" w:rsidRDefault="00CA1B0C" w:rsidP="00CA1B0C">
                  <w:pPr>
                    <w:rPr>
                      <w:rFonts w:ascii="微软雅黑" w:eastAsia="微软雅黑" w:hAnsi="微软雅黑"/>
                      <w:b/>
                      <w:color w:val="FF0000"/>
                      <w:sz w:val="18"/>
                      <w:szCs w:val="18"/>
                    </w:rPr>
                  </w:pPr>
                  <w:r w:rsidRPr="00E329D6">
                    <w:rPr>
                      <w:rFonts w:ascii="微软雅黑" w:eastAsia="微软雅黑" w:hAnsi="微软雅黑" w:hint="eastAsia"/>
                      <w:b/>
                      <w:color w:val="FF0000"/>
                      <w:sz w:val="18"/>
                      <w:szCs w:val="18"/>
                    </w:rPr>
                    <w:t>体检中心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1" type="#_x0000_t202" style="position:absolute;left:0;text-align:left;margin-left:241.65pt;margin-top:87.7pt;width:85.05pt;height:41.45pt;z-index:251661312" filled="f" stroked="f">
            <v:textbox>
              <w:txbxContent>
                <w:p w:rsidR="00CA1B0C" w:rsidRPr="00E329D6" w:rsidRDefault="00CA1B0C" w:rsidP="00CA1B0C">
                  <w:pPr>
                    <w:adjustRightInd w:val="0"/>
                    <w:snapToGrid w:val="0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E329D6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内科医技楼</w:t>
                  </w:r>
                </w:p>
                <w:p w:rsidR="00CA1B0C" w:rsidRPr="00E329D6" w:rsidRDefault="00CA1B0C" w:rsidP="00CA1B0C">
                  <w:pPr>
                    <w:adjustRightInd w:val="0"/>
                    <w:snapToGrid w:val="0"/>
                    <w:ind w:firstLineChars="50" w:firstLine="141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E329D6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体检中心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275640" cy="3888000"/>
            <wp:effectExtent l="19050" t="0" r="1210" b="0"/>
            <wp:docPr id="4" name="图片 0" descr="车辆转角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车辆转角处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B0C" w:rsidRPr="005878CC" w:rsidRDefault="00CA1B0C" w:rsidP="00CA1B0C">
      <w:pPr>
        <w:jc w:val="center"/>
        <w:rPr>
          <w:b/>
        </w:rPr>
      </w:pPr>
      <w:r w:rsidRPr="005878CC">
        <w:rPr>
          <w:rFonts w:hint="eastAsia"/>
          <w:b/>
        </w:rPr>
        <w:t>车辆入院后转角处</w:t>
      </w:r>
      <w:r>
        <w:rPr>
          <w:rFonts w:hint="eastAsia"/>
          <w:b/>
        </w:rPr>
        <w:t>（</w:t>
      </w:r>
      <w:r>
        <w:rPr>
          <w:rFonts w:hint="eastAsia"/>
          <w:b/>
        </w:rPr>
        <w:t>2</w:t>
      </w:r>
      <w:r>
        <w:rPr>
          <w:rFonts w:hint="eastAsia"/>
          <w:b/>
        </w:rPr>
        <w:t>）</w:t>
      </w:r>
    </w:p>
    <w:p w:rsidR="00CA1B0C" w:rsidRDefault="00CA1B0C" w:rsidP="00CA1B0C">
      <w:r>
        <w:rPr>
          <w:noProof/>
        </w:rPr>
        <w:lastRenderedPageBreak/>
        <w:pict>
          <v:shape id="_x0000_s2053" type="#_x0000_t202" style="position:absolute;left:0;text-align:left;margin-left:143.1pt;margin-top:99.25pt;width:189.85pt;height:77.05pt;z-index:251658240" filled="f">
            <v:textbox>
              <w:txbxContent>
                <w:p w:rsidR="00CA1B0C" w:rsidRDefault="00CA1B0C" w:rsidP="00CA1B0C">
                  <w:pPr>
                    <w:jc w:val="center"/>
                    <w:rPr>
                      <w:b/>
                      <w:color w:val="FF0000"/>
                      <w:sz w:val="30"/>
                      <w:szCs w:val="30"/>
                    </w:rPr>
                  </w:pPr>
                  <w:r w:rsidRPr="00E329D6">
                    <w:rPr>
                      <w:rFonts w:hint="eastAsia"/>
                      <w:b/>
                      <w:color w:val="FF0000"/>
                      <w:sz w:val="30"/>
                      <w:szCs w:val="30"/>
                    </w:rPr>
                    <w:t>内科医技楼</w:t>
                  </w:r>
                </w:p>
                <w:p w:rsidR="00CA1B0C" w:rsidRPr="00E329D6" w:rsidRDefault="00CA1B0C" w:rsidP="00CA1B0C">
                  <w:pPr>
                    <w:jc w:val="center"/>
                    <w:rPr>
                      <w:b/>
                      <w:color w:val="FF0000"/>
                      <w:sz w:val="30"/>
                      <w:szCs w:val="30"/>
                    </w:rPr>
                  </w:pPr>
                  <w:r w:rsidRPr="00E329D6">
                    <w:rPr>
                      <w:rFonts w:hint="eastAsia"/>
                      <w:b/>
                      <w:color w:val="FF0000"/>
                      <w:sz w:val="30"/>
                      <w:szCs w:val="30"/>
                    </w:rPr>
                    <w:t>体检中心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275642" cy="4536000"/>
            <wp:effectExtent l="19050" t="0" r="1208" b="0"/>
            <wp:docPr id="5" name="图片 4" descr="微信图片_2019070115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7011541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B0C" w:rsidRPr="005878CC" w:rsidRDefault="00CA1B0C" w:rsidP="00CA1B0C">
      <w:pPr>
        <w:jc w:val="center"/>
        <w:rPr>
          <w:b/>
        </w:rPr>
      </w:pPr>
      <w:r w:rsidRPr="005878CC">
        <w:rPr>
          <w:rFonts w:hint="eastAsia"/>
          <w:b/>
        </w:rPr>
        <w:t>体检中心入口处</w:t>
      </w:r>
      <w:r>
        <w:rPr>
          <w:rFonts w:hint="eastAsia"/>
          <w:b/>
        </w:rPr>
        <w:t>（</w:t>
      </w:r>
      <w:r>
        <w:rPr>
          <w:rFonts w:hint="eastAsia"/>
          <w:b/>
        </w:rPr>
        <w:t>3</w:t>
      </w:r>
      <w:r>
        <w:rPr>
          <w:rFonts w:hint="eastAsia"/>
          <w:b/>
        </w:rPr>
        <w:t>）</w:t>
      </w:r>
    </w:p>
    <w:p w:rsidR="00CA1B0C" w:rsidRDefault="00CA1B0C" w:rsidP="00CA1B0C">
      <w:pPr>
        <w:jc w:val="right"/>
      </w:pPr>
      <w:r>
        <w:rPr>
          <w:noProof/>
        </w:rPr>
        <w:pict>
          <v:shape id="_x0000_s2054" type="#_x0000_t202" style="position:absolute;left:0;text-align:left;margin-left:212.75pt;margin-top:114.3pt;width:179.7pt;height:39.1pt;z-index:251658240" filled="f">
            <v:textbox>
              <w:txbxContent>
                <w:p w:rsidR="00CA1B0C" w:rsidRPr="00DC39D0" w:rsidRDefault="00CA1B0C" w:rsidP="00CA1B0C">
                  <w:pPr>
                    <w:rPr>
                      <w:b/>
                      <w:color w:val="FF0000"/>
                      <w:sz w:val="30"/>
                      <w:szCs w:val="30"/>
                    </w:rPr>
                  </w:pPr>
                  <w:r w:rsidRPr="00DC39D0">
                    <w:rPr>
                      <w:rFonts w:hint="eastAsia"/>
                      <w:b/>
                      <w:color w:val="FF0000"/>
                      <w:sz w:val="30"/>
                      <w:szCs w:val="30"/>
                    </w:rPr>
                    <w:t>体检中心专用停车场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5" type="#_x0000_t202" style="position:absolute;left:0;text-align:left;margin-left:95.35pt;margin-top:34.9pt;width:139.5pt;height:41.95pt;z-index:251658240" filled="f">
            <v:textbox>
              <w:txbxContent>
                <w:p w:rsidR="00CA1B0C" w:rsidRPr="00DC39D0" w:rsidRDefault="00CA1B0C" w:rsidP="00CA1B0C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DC39D0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内科医技楼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251350" cy="3080079"/>
            <wp:effectExtent l="19050" t="0" r="6450" b="0"/>
            <wp:docPr id="7" name="图片 6" descr="微信图片_2019070111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7011144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943" cy="30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B0C" w:rsidRDefault="00CA1B0C" w:rsidP="00CA1B0C">
      <w:pPr>
        <w:jc w:val="center"/>
        <w:rPr>
          <w:b/>
        </w:rPr>
      </w:pPr>
      <w:r>
        <w:rPr>
          <w:rFonts w:hint="eastAsia"/>
          <w:b/>
        </w:rPr>
        <w:t>体检中心专用停车场（</w:t>
      </w:r>
      <w:r>
        <w:rPr>
          <w:rFonts w:hint="eastAsia"/>
          <w:b/>
        </w:rPr>
        <w:t>4</w:t>
      </w:r>
      <w:r>
        <w:rPr>
          <w:rFonts w:hint="eastAsia"/>
          <w:b/>
        </w:rPr>
        <w:t>）</w:t>
      </w:r>
    </w:p>
    <w:p w:rsidR="00CA1B0C" w:rsidRDefault="00CA1B0C" w:rsidP="00CA1B0C">
      <w:pPr>
        <w:jc w:val="center"/>
        <w:rPr>
          <w:b/>
        </w:rPr>
      </w:pPr>
    </w:p>
    <w:p w:rsidR="00CA1B0C" w:rsidRDefault="00CA1B0C" w:rsidP="00CA1B0C">
      <w:pPr>
        <w:jc w:val="center"/>
        <w:rPr>
          <w:b/>
        </w:rPr>
      </w:pPr>
    </w:p>
    <w:p w:rsidR="00CA1B0C" w:rsidRDefault="00CA1B0C" w:rsidP="00CA1B0C">
      <w:pPr>
        <w:jc w:val="center"/>
        <w:rPr>
          <w:b/>
        </w:rPr>
      </w:pPr>
    </w:p>
    <w:p w:rsidR="00CA1B0C" w:rsidRDefault="00CA1B0C" w:rsidP="00CA1B0C">
      <w:pPr>
        <w:jc w:val="center"/>
        <w:rPr>
          <w:b/>
        </w:rPr>
      </w:pPr>
      <w:r>
        <w:rPr>
          <w:b/>
          <w:noProof/>
        </w:rPr>
        <w:lastRenderedPageBreak/>
        <w:pict>
          <v:shape id="_x0000_s2056" type="#_x0000_t202" style="position:absolute;left:0;text-align:left;margin-left:126pt;margin-top:190.75pt;width:151.35pt;height:36.3pt;z-index:251658240" filled="f" stroked="f">
            <v:textbox>
              <w:txbxContent>
                <w:p w:rsidR="00CA1B0C" w:rsidRPr="00172BF7" w:rsidRDefault="00CA1B0C" w:rsidP="00CA1B0C">
                  <w:pPr>
                    <w:jc w:val="center"/>
                    <w:rPr>
                      <w:b/>
                      <w:color w:val="FF0000"/>
                      <w:sz w:val="30"/>
                      <w:szCs w:val="30"/>
                    </w:rPr>
                  </w:pPr>
                  <w:r w:rsidRPr="00172BF7">
                    <w:rPr>
                      <w:rFonts w:hint="eastAsia"/>
                      <w:b/>
                      <w:color w:val="FF0000"/>
                      <w:sz w:val="30"/>
                      <w:szCs w:val="30"/>
                    </w:rPr>
                    <w:t>体检中心停车场</w:t>
                  </w:r>
                </w:p>
              </w:txbxContent>
            </v:textbox>
          </v:shape>
        </w:pict>
      </w:r>
      <w:r>
        <w:rPr>
          <w:b/>
          <w:noProof/>
        </w:rPr>
        <w:drawing>
          <wp:inline distT="0" distB="0" distL="0" distR="0">
            <wp:extent cx="5142715" cy="3224782"/>
            <wp:effectExtent l="19050" t="0" r="785" b="0"/>
            <wp:docPr id="6" name="图片 1" descr="微信图片_2019070116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7011626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575" cy="322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B0C" w:rsidRDefault="00CA1B0C" w:rsidP="00CA1B0C">
      <w:pPr>
        <w:jc w:val="center"/>
        <w:rPr>
          <w:b/>
        </w:rPr>
      </w:pPr>
      <w:r>
        <w:rPr>
          <w:rFonts w:hint="eastAsia"/>
          <w:b/>
        </w:rPr>
        <w:t>体检中心停车场（</w:t>
      </w:r>
      <w:r>
        <w:rPr>
          <w:rFonts w:hint="eastAsia"/>
          <w:b/>
        </w:rPr>
        <w:t>5</w:t>
      </w:r>
      <w:r>
        <w:rPr>
          <w:rFonts w:hint="eastAsia"/>
          <w:b/>
        </w:rPr>
        <w:t>）</w:t>
      </w:r>
    </w:p>
    <w:p w:rsidR="00CA1B0C" w:rsidRDefault="00CA1B0C" w:rsidP="00CA1B0C">
      <w:pPr>
        <w:jc w:val="center"/>
        <w:rPr>
          <w:b/>
        </w:rPr>
      </w:pPr>
      <w:r>
        <w:rPr>
          <w:b/>
          <w:noProof/>
        </w:rPr>
        <w:pict>
          <v:shape id="_x0000_s2057" type="#_x0000_t202" style="position:absolute;left:0;text-align:left;margin-left:162.85pt;margin-top:166.2pt;width:143.45pt;height:30.05pt;z-index:251658240" filled="f" stroked="f">
            <v:textbox>
              <w:txbxContent>
                <w:p w:rsidR="00CA1B0C" w:rsidRPr="00172BF7" w:rsidRDefault="00CA1B0C" w:rsidP="00CA1B0C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172BF7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体检中心停车场</w:t>
                  </w:r>
                </w:p>
              </w:txbxContent>
            </v:textbox>
          </v:shape>
        </w:pict>
      </w:r>
      <w:r>
        <w:rPr>
          <w:b/>
          <w:noProof/>
        </w:rPr>
        <w:drawing>
          <wp:inline distT="0" distB="0" distL="0" distR="0">
            <wp:extent cx="5179491" cy="3261600"/>
            <wp:effectExtent l="19050" t="0" r="2109" b="0"/>
            <wp:docPr id="9" name="图片 8" descr="微信图片_2019070116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7011627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184" cy="326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B0C" w:rsidRDefault="00CA1B0C" w:rsidP="00CA1B0C">
      <w:pPr>
        <w:jc w:val="center"/>
        <w:rPr>
          <w:b/>
        </w:rPr>
      </w:pPr>
      <w:r>
        <w:rPr>
          <w:rFonts w:hint="eastAsia"/>
          <w:b/>
        </w:rPr>
        <w:t>体检中心停车场（</w:t>
      </w:r>
      <w:r>
        <w:rPr>
          <w:rFonts w:hint="eastAsia"/>
          <w:b/>
        </w:rPr>
        <w:t>6</w:t>
      </w:r>
      <w:r>
        <w:rPr>
          <w:rFonts w:hint="eastAsia"/>
          <w:b/>
        </w:rPr>
        <w:t>）</w:t>
      </w:r>
    </w:p>
    <w:p w:rsidR="00CA1B0C" w:rsidRDefault="00CA1B0C" w:rsidP="00CA1B0C">
      <w:pPr>
        <w:jc w:val="center"/>
        <w:rPr>
          <w:b/>
        </w:rPr>
      </w:pPr>
    </w:p>
    <w:p w:rsidR="00CA1B0C" w:rsidRDefault="00CA1B0C" w:rsidP="00CA1B0C">
      <w:pPr>
        <w:jc w:val="center"/>
        <w:rPr>
          <w:b/>
        </w:rPr>
      </w:pPr>
    </w:p>
    <w:p w:rsidR="00CA1B0C" w:rsidRPr="00CA1B0C" w:rsidRDefault="00CA1B0C" w:rsidP="00CA1B0C">
      <w:pPr>
        <w:jc w:val="center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hint="eastAsia"/>
          <w:b/>
        </w:rPr>
        <w:t>肿瘤医院体检免费专用停车位：医院入口上行左转（约</w:t>
      </w:r>
      <w:r>
        <w:rPr>
          <w:rFonts w:hint="eastAsia"/>
          <w:b/>
        </w:rPr>
        <w:t>50</w:t>
      </w:r>
      <w:r>
        <w:rPr>
          <w:rFonts w:hint="eastAsia"/>
          <w:b/>
        </w:rPr>
        <w:t>米）即可到达内科医技楼，预约后只需报“贵单位名称体检”即可进入，体检结束后可到体检中心前台领取免费停车票！</w:t>
      </w:r>
    </w:p>
    <w:sectPr w:rsidR="00CA1B0C" w:rsidRPr="00CA1B0C" w:rsidSect="007F72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A0A" w:rsidRDefault="007E0A0A" w:rsidP="00D43C14">
      <w:r>
        <w:separator/>
      </w:r>
    </w:p>
  </w:endnote>
  <w:endnote w:type="continuationSeparator" w:id="0">
    <w:p w:rsidR="007E0A0A" w:rsidRDefault="007E0A0A" w:rsidP="00D43C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A0A" w:rsidRDefault="007E0A0A" w:rsidP="00D43C14">
      <w:r>
        <w:separator/>
      </w:r>
    </w:p>
  </w:footnote>
  <w:footnote w:type="continuationSeparator" w:id="0">
    <w:p w:rsidR="007E0A0A" w:rsidRDefault="007E0A0A" w:rsidP="00D43C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7A24239"/>
    <w:multiLevelType w:val="singleLevel"/>
    <w:tmpl w:val="C7A24239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7F72EE"/>
    <w:rsid w:val="00580355"/>
    <w:rsid w:val="00781BDA"/>
    <w:rsid w:val="007E0A0A"/>
    <w:rsid w:val="007F72EE"/>
    <w:rsid w:val="00CA1B0C"/>
    <w:rsid w:val="00D43C14"/>
    <w:rsid w:val="02512AEE"/>
    <w:rsid w:val="035D1B34"/>
    <w:rsid w:val="07423071"/>
    <w:rsid w:val="2DE00514"/>
    <w:rsid w:val="389D37E9"/>
    <w:rsid w:val="3D417BF5"/>
    <w:rsid w:val="41042C10"/>
    <w:rsid w:val="47433856"/>
    <w:rsid w:val="53BB2926"/>
    <w:rsid w:val="614F4245"/>
    <w:rsid w:val="6F5A01F1"/>
    <w:rsid w:val="789C02B1"/>
    <w:rsid w:val="7CAA5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72E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F72EE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sid w:val="007F72EE"/>
    <w:rPr>
      <w:b/>
    </w:rPr>
  </w:style>
  <w:style w:type="paragraph" w:styleId="a5">
    <w:name w:val="header"/>
    <w:basedOn w:val="a"/>
    <w:link w:val="Char"/>
    <w:rsid w:val="00D43C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D43C1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D43C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D43C1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CA1B0C"/>
    <w:rPr>
      <w:sz w:val="18"/>
      <w:szCs w:val="18"/>
    </w:rPr>
  </w:style>
  <w:style w:type="character" w:customStyle="1" w:styleId="Char1">
    <w:name w:val="批注框文本 Char"/>
    <w:basedOn w:val="a0"/>
    <w:link w:val="a7"/>
    <w:rsid w:val="00CA1B0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297</Words>
  <Characters>1699</Characters>
  <Application>Microsoft Office Word</Application>
  <DocSecurity>0</DocSecurity>
  <Lines>14</Lines>
  <Paragraphs>3</Paragraphs>
  <ScaleCrop>false</ScaleCrop>
  <Company>微软中国</Company>
  <LinksUpToDate>false</LinksUpToDate>
  <CharactersWithSpaces>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3</cp:revision>
  <dcterms:created xsi:type="dcterms:W3CDTF">2022-04-12T01:39:00Z</dcterms:created>
  <dcterms:modified xsi:type="dcterms:W3CDTF">2022-04-12T03:01:00Z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C8FDD243B2694A8FAADB62F9672EFB29</vt:lpwstr>
  </property>
</Properties>
</file>