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7E58" w14:textId="77777777" w:rsidR="00265124" w:rsidRPr="00797E51" w:rsidRDefault="00265124" w:rsidP="00265124">
      <w:pPr>
        <w:spacing w:beforeLines="150" w:before="468"/>
        <w:jc w:val="center"/>
        <w:rPr>
          <w:rFonts w:ascii="宋体"/>
          <w:b/>
          <w:bCs/>
          <w:color w:val="FF0000"/>
          <w:sz w:val="90"/>
          <w:szCs w:val="90"/>
        </w:rPr>
      </w:pPr>
      <w:r w:rsidRPr="00797E51">
        <w:rPr>
          <w:rFonts w:ascii="宋体" w:hAnsi="宋体" w:hint="eastAsia"/>
          <w:b/>
          <w:bCs/>
          <w:color w:val="FF0000"/>
          <w:sz w:val="90"/>
          <w:szCs w:val="90"/>
        </w:rPr>
        <w:t>重庆文理学院教务处</w:t>
      </w:r>
    </w:p>
    <w:p w14:paraId="021FC373" w14:textId="77777777" w:rsidR="00265124" w:rsidRDefault="00265124" w:rsidP="00265124">
      <w:pPr>
        <w:jc w:val="center"/>
        <w:rPr>
          <w:rFonts w:ascii="宋体" w:cs="宋体"/>
          <w:b/>
          <w:sz w:val="32"/>
          <w:szCs w:val="32"/>
        </w:rPr>
      </w:pPr>
    </w:p>
    <w:p w14:paraId="1799BF36" w14:textId="77777777" w:rsidR="00265124" w:rsidRDefault="00265124" w:rsidP="00265124">
      <w:pPr>
        <w:jc w:val="center"/>
        <w:rPr>
          <w:rFonts w:ascii="宋体" w:cs="宋体"/>
          <w:b/>
          <w:sz w:val="32"/>
          <w:szCs w:val="32"/>
        </w:rPr>
      </w:pPr>
    </w:p>
    <w:p w14:paraId="00494973" w14:textId="77777777" w:rsidR="00265124" w:rsidRDefault="00265124" w:rsidP="00265124">
      <w:pPr>
        <w:jc w:val="center"/>
        <w:rPr>
          <w:rFonts w:asci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院教〔</w:t>
      </w:r>
      <w:r>
        <w:rPr>
          <w:rFonts w:ascii="宋体" w:hAnsi="宋体" w:cs="宋体"/>
          <w:b/>
          <w:sz w:val="32"/>
          <w:szCs w:val="32"/>
        </w:rPr>
        <w:t>2024</w:t>
      </w:r>
      <w:r>
        <w:rPr>
          <w:rFonts w:ascii="宋体" w:hAnsi="宋体" w:cs="宋体" w:hint="eastAsia"/>
          <w:b/>
          <w:sz w:val="32"/>
          <w:szCs w:val="32"/>
        </w:rPr>
        <w:t>〕93号</w:t>
      </w:r>
    </w:p>
    <w:p w14:paraId="16936831" w14:textId="77777777" w:rsidR="00265124" w:rsidRDefault="00905250" w:rsidP="00265124">
      <w:pPr>
        <w:widowControl/>
        <w:wordWrap w:val="0"/>
        <w:adjustRightInd w:val="0"/>
        <w:snapToGrid w:val="0"/>
        <w:jc w:val="center"/>
        <w:rPr>
          <w:rFonts w:ascii="宋体" w:cs="宋体"/>
          <w:b/>
          <w:bCs/>
          <w:kern w:val="36"/>
          <w:sz w:val="44"/>
          <w:szCs w:val="44"/>
        </w:rPr>
      </w:pPr>
      <w:r>
        <w:rPr>
          <w:rFonts w:ascii="Calibri" w:cs="Times New Roman"/>
          <w:noProof/>
        </w:rPr>
        <w:pict w14:anchorId="7A889600">
          <v:line id="直接连接符 3" o:spid="_x0000_s1029" style="position:absolute;left:0;text-align:left;z-index:251663360" from="3.9pt,12.7pt" to="481.65pt,12.7pt" o:gfxdata="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tD4O/dwAAAAJAQAADwAAAAAAAAABACAAAAAiAAAAZHJzL2Rvd25y&#10;ZXYueG1sUEsBAhQAFAAAAAgAh07iQMIxxnD6AQAAxAMAAA4AAAAAAAAAAQAgAAAAKwEAAGRycy9l&#10;Mm9Eb2MueG1sUEsFBgAAAAAGAAYAWQEAAJcFAAAAAA==&#10;" strokecolor="red" strokeweight="3pt">
            <v:fill o:detectmouseclick="t"/>
          </v:line>
        </w:pict>
      </w:r>
    </w:p>
    <w:p w14:paraId="3010E81C" w14:textId="77777777" w:rsidR="00665A2A" w:rsidRPr="00265124" w:rsidRDefault="00665A2A" w:rsidP="00265124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65124">
        <w:rPr>
          <w:rFonts w:asciiTheme="majorEastAsia" w:eastAsiaTheme="majorEastAsia" w:hAnsiTheme="majorEastAsia" w:hint="eastAsia"/>
          <w:b/>
          <w:sz w:val="44"/>
          <w:szCs w:val="44"/>
        </w:rPr>
        <w:t>关于开展2024-2025学年第一学期</w:t>
      </w:r>
    </w:p>
    <w:p w14:paraId="13A546E2" w14:textId="77777777" w:rsidR="00665A2A" w:rsidRPr="00265124" w:rsidRDefault="00665A2A" w:rsidP="00265124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65124">
        <w:rPr>
          <w:rFonts w:asciiTheme="majorEastAsia" w:eastAsiaTheme="majorEastAsia" w:hAnsiTheme="majorEastAsia" w:hint="eastAsia"/>
          <w:b/>
          <w:sz w:val="44"/>
          <w:szCs w:val="44"/>
        </w:rPr>
        <w:t>开学教学检查的通知</w:t>
      </w:r>
    </w:p>
    <w:p w14:paraId="469D0772" w14:textId="77777777" w:rsidR="00665A2A" w:rsidRPr="00265124" w:rsidRDefault="00665A2A" w:rsidP="00265124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14:paraId="113374DD" w14:textId="77777777" w:rsidR="00665A2A" w:rsidRPr="00265124" w:rsidRDefault="00665A2A" w:rsidP="00265124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265124">
        <w:rPr>
          <w:rFonts w:ascii="仿宋" w:eastAsia="仿宋" w:hAnsi="仿宋" w:hint="eastAsia"/>
          <w:sz w:val="32"/>
          <w:szCs w:val="32"/>
        </w:rPr>
        <w:t>校内各单位：</w:t>
      </w:r>
    </w:p>
    <w:p w14:paraId="7E16EA98" w14:textId="77777777" w:rsidR="00665A2A" w:rsidRPr="00265124" w:rsidRDefault="00665A2A" w:rsidP="0026512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65124">
        <w:rPr>
          <w:rFonts w:ascii="仿宋" w:eastAsia="仿宋" w:hAnsi="仿宋" w:hint="eastAsia"/>
          <w:sz w:val="32"/>
          <w:szCs w:val="32"/>
        </w:rPr>
        <w:t>为进一步规范教学管理，维护正常教学秩序，确保新学期教学工作正常运行，学校决定在新学期开学第一周对全校教学运行情况进行全面检查，现将有关事项通知如下。</w:t>
      </w:r>
    </w:p>
    <w:p w14:paraId="5032BEC8" w14:textId="77777777" w:rsidR="00665A2A" w:rsidRPr="00265124" w:rsidRDefault="00665A2A" w:rsidP="00265124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65124">
        <w:rPr>
          <w:rFonts w:ascii="仿宋" w:eastAsia="仿宋" w:hAnsi="仿宋" w:hint="eastAsia"/>
          <w:b/>
          <w:sz w:val="32"/>
          <w:szCs w:val="32"/>
        </w:rPr>
        <w:t>一、检查时间</w:t>
      </w:r>
    </w:p>
    <w:p w14:paraId="45CDD858" w14:textId="77777777" w:rsidR="00665A2A" w:rsidRPr="00265124" w:rsidRDefault="00665A2A" w:rsidP="0026512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65124">
        <w:rPr>
          <w:rFonts w:ascii="仿宋" w:eastAsia="仿宋" w:hAnsi="仿宋" w:hint="eastAsia"/>
          <w:sz w:val="32"/>
          <w:szCs w:val="32"/>
        </w:rPr>
        <w:t>2024年9月9日至9月13日。</w:t>
      </w:r>
    </w:p>
    <w:p w14:paraId="04F19212" w14:textId="77777777" w:rsidR="00665A2A" w:rsidRPr="00265124" w:rsidRDefault="00665A2A" w:rsidP="00265124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65124">
        <w:rPr>
          <w:rFonts w:ascii="仿宋" w:eastAsia="仿宋" w:hAnsi="仿宋" w:hint="eastAsia"/>
          <w:b/>
          <w:sz w:val="32"/>
          <w:szCs w:val="32"/>
        </w:rPr>
        <w:t>二、检查方式</w:t>
      </w:r>
    </w:p>
    <w:p w14:paraId="427D77CF" w14:textId="77777777" w:rsidR="00665A2A" w:rsidRPr="00265124" w:rsidRDefault="00665A2A" w:rsidP="00265124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265124">
        <w:rPr>
          <w:rFonts w:ascii="仿宋" w:eastAsia="仿宋" w:hAnsi="仿宋" w:hint="eastAsia"/>
          <w:sz w:val="32"/>
          <w:szCs w:val="32"/>
        </w:rPr>
        <w:t xml:space="preserve">    校院两级联合检查。</w:t>
      </w:r>
    </w:p>
    <w:p w14:paraId="626A0DAC" w14:textId="77777777" w:rsidR="00665A2A" w:rsidRPr="00265124" w:rsidRDefault="00665A2A" w:rsidP="00265124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65124">
        <w:rPr>
          <w:rFonts w:ascii="仿宋" w:eastAsia="仿宋" w:hAnsi="仿宋" w:hint="eastAsia"/>
          <w:b/>
          <w:sz w:val="32"/>
          <w:szCs w:val="32"/>
        </w:rPr>
        <w:t>三、检查内容</w:t>
      </w:r>
    </w:p>
    <w:p w14:paraId="199B78A5" w14:textId="77777777" w:rsidR="00665A2A" w:rsidRPr="00265124" w:rsidRDefault="00665A2A" w:rsidP="0026512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65124">
        <w:rPr>
          <w:rFonts w:ascii="仿宋" w:eastAsia="仿宋" w:hAnsi="仿宋" w:hint="eastAsia"/>
          <w:sz w:val="32"/>
          <w:szCs w:val="32"/>
        </w:rPr>
        <w:t>（一）任课教师课程教学资料准备情况；</w:t>
      </w:r>
    </w:p>
    <w:p w14:paraId="7C7020C3" w14:textId="77777777" w:rsidR="00665A2A" w:rsidRPr="00265124" w:rsidRDefault="00665A2A" w:rsidP="0026512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65124">
        <w:rPr>
          <w:rFonts w:ascii="仿宋" w:eastAsia="仿宋" w:hAnsi="仿宋" w:hint="eastAsia"/>
          <w:sz w:val="32"/>
          <w:szCs w:val="32"/>
        </w:rPr>
        <w:t>（二）课堂教学秩序情况；</w:t>
      </w:r>
    </w:p>
    <w:p w14:paraId="74A5DC56" w14:textId="77777777" w:rsidR="00665A2A" w:rsidRPr="00265124" w:rsidRDefault="00665A2A" w:rsidP="0026512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65124">
        <w:rPr>
          <w:rFonts w:ascii="仿宋" w:eastAsia="仿宋" w:hAnsi="仿宋" w:hint="eastAsia"/>
          <w:sz w:val="32"/>
          <w:szCs w:val="32"/>
        </w:rPr>
        <w:t>（三）二级学院到岗督查情况；</w:t>
      </w:r>
    </w:p>
    <w:p w14:paraId="1A02C70E" w14:textId="77777777" w:rsidR="00665A2A" w:rsidRPr="00265124" w:rsidRDefault="00665A2A" w:rsidP="0026512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65124">
        <w:rPr>
          <w:rFonts w:ascii="仿宋" w:eastAsia="仿宋" w:hAnsi="仿宋" w:hint="eastAsia"/>
          <w:sz w:val="32"/>
          <w:szCs w:val="32"/>
        </w:rPr>
        <w:t>（四）教学场所安全、环境卫生、仪器设备运行情况。</w:t>
      </w:r>
    </w:p>
    <w:p w14:paraId="779B28A4" w14:textId="77777777" w:rsidR="00665A2A" w:rsidRPr="00265124" w:rsidRDefault="00265124" w:rsidP="00265124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65124">
        <w:rPr>
          <w:rFonts w:ascii="仿宋" w:eastAsia="仿宋" w:hAnsi="仿宋" w:hint="eastAsia"/>
          <w:b/>
          <w:sz w:val="32"/>
          <w:szCs w:val="32"/>
        </w:rPr>
        <w:t>四</w:t>
      </w:r>
      <w:r w:rsidR="00665A2A" w:rsidRPr="00265124">
        <w:rPr>
          <w:rFonts w:ascii="仿宋" w:eastAsia="仿宋" w:hAnsi="仿宋" w:hint="eastAsia"/>
          <w:b/>
          <w:sz w:val="32"/>
          <w:szCs w:val="32"/>
        </w:rPr>
        <w:t>、检查安排</w:t>
      </w:r>
    </w:p>
    <w:p w14:paraId="16732380" w14:textId="77777777" w:rsidR="00665A2A" w:rsidRDefault="00665A2A" w:rsidP="0026512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65124">
        <w:rPr>
          <w:rFonts w:ascii="仿宋" w:eastAsia="仿宋" w:hAnsi="仿宋" w:hint="eastAsia"/>
          <w:sz w:val="32"/>
          <w:szCs w:val="32"/>
        </w:rPr>
        <w:lastRenderedPageBreak/>
        <w:t>（一）集中检查（9月9日上午8:00-9:50）</w:t>
      </w:r>
    </w:p>
    <w:tbl>
      <w:tblPr>
        <w:tblW w:w="47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1158"/>
        <w:gridCol w:w="1405"/>
        <w:gridCol w:w="1197"/>
        <w:gridCol w:w="2836"/>
        <w:gridCol w:w="1841"/>
      </w:tblGrid>
      <w:tr w:rsidR="00265124" w14:paraId="4FB89067" w14:textId="77777777" w:rsidTr="00265124">
        <w:trPr>
          <w:trHeight w:val="599"/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AC28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65124">
              <w:rPr>
                <w:rFonts w:asciiTheme="majorEastAsia" w:eastAsiaTheme="majorEastAsia" w:hAnsiTheme="majorEastAsia" w:hint="eastAsia"/>
                <w:b/>
                <w:szCs w:val="21"/>
              </w:rPr>
              <w:t>组 别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5F62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65124">
              <w:rPr>
                <w:rFonts w:asciiTheme="majorEastAsia" w:eastAsiaTheme="majorEastAsia" w:hAnsiTheme="majorEastAsia" w:hint="eastAsia"/>
                <w:b/>
                <w:szCs w:val="21"/>
              </w:rPr>
              <w:t>组 长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1F2D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65124">
              <w:rPr>
                <w:rFonts w:asciiTheme="majorEastAsia" w:eastAsiaTheme="majorEastAsia" w:hAnsiTheme="majorEastAsia" w:hint="eastAsia"/>
                <w:b/>
                <w:szCs w:val="21"/>
              </w:rPr>
              <w:t>参加人员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BC78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65124">
              <w:rPr>
                <w:rFonts w:asciiTheme="majorEastAsia" w:eastAsiaTheme="majorEastAsia" w:hAnsiTheme="majorEastAsia" w:hint="eastAsia"/>
                <w:b/>
                <w:szCs w:val="21"/>
              </w:rPr>
              <w:t>联络员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0723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65124">
              <w:rPr>
                <w:rFonts w:asciiTheme="majorEastAsia" w:eastAsiaTheme="majorEastAsia" w:hAnsiTheme="majorEastAsia" w:hint="eastAsia"/>
                <w:b/>
                <w:szCs w:val="21"/>
              </w:rPr>
              <w:t>检查区域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7E64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65124">
              <w:rPr>
                <w:rFonts w:asciiTheme="majorEastAsia" w:eastAsiaTheme="majorEastAsia" w:hAnsiTheme="majorEastAsia" w:hint="eastAsia"/>
                <w:b/>
                <w:szCs w:val="21"/>
              </w:rPr>
              <w:t>备注</w:t>
            </w:r>
          </w:p>
        </w:tc>
      </w:tr>
      <w:tr w:rsidR="00265124" w14:paraId="3E1174C1" w14:textId="77777777" w:rsidTr="00265124">
        <w:trPr>
          <w:trHeight w:hRule="exact" w:val="1188"/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A398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5124">
              <w:rPr>
                <w:rFonts w:asciiTheme="majorEastAsia" w:eastAsiaTheme="majorEastAsia" w:hAnsiTheme="majorEastAsia" w:hint="eastAsia"/>
                <w:szCs w:val="21"/>
              </w:rPr>
              <w:t>第一组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F8CC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5124">
              <w:rPr>
                <w:rFonts w:asciiTheme="majorEastAsia" w:eastAsiaTheme="majorEastAsia" w:hAnsiTheme="majorEastAsia" w:hint="eastAsia"/>
                <w:szCs w:val="21"/>
              </w:rPr>
              <w:t>李天福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B09B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5124">
              <w:rPr>
                <w:rFonts w:asciiTheme="majorEastAsia" w:eastAsiaTheme="majorEastAsia" w:hAnsiTheme="majorEastAsia" w:hint="eastAsia"/>
                <w:szCs w:val="21"/>
              </w:rPr>
              <w:t xml:space="preserve">朱 </w:t>
            </w:r>
            <w:r w:rsidRPr="00265124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265124">
              <w:rPr>
                <w:rFonts w:asciiTheme="majorEastAsia" w:eastAsiaTheme="majorEastAsia" w:hAnsiTheme="majorEastAsia" w:hint="eastAsia"/>
                <w:szCs w:val="21"/>
              </w:rPr>
              <w:t>江</w:t>
            </w:r>
          </w:p>
          <w:p w14:paraId="0F1D05F3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5124">
              <w:rPr>
                <w:rFonts w:asciiTheme="majorEastAsia" w:eastAsiaTheme="majorEastAsia" w:hAnsiTheme="majorEastAsia" w:hint="eastAsia"/>
                <w:szCs w:val="21"/>
              </w:rPr>
              <w:t>钱闾建</w:t>
            </w:r>
          </w:p>
          <w:p w14:paraId="6779F45F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5124">
              <w:rPr>
                <w:rFonts w:asciiTheme="majorEastAsia" w:eastAsiaTheme="majorEastAsia" w:hAnsiTheme="majorEastAsia" w:hint="eastAsia"/>
                <w:szCs w:val="21"/>
              </w:rPr>
              <w:t>易文德</w:t>
            </w:r>
          </w:p>
          <w:p w14:paraId="4CA0CA16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5124">
              <w:rPr>
                <w:rFonts w:asciiTheme="majorEastAsia" w:eastAsiaTheme="majorEastAsia" w:hAnsiTheme="majorEastAsia" w:hint="eastAsia"/>
                <w:szCs w:val="21"/>
              </w:rPr>
              <w:t xml:space="preserve">凌 </w:t>
            </w:r>
            <w:r w:rsidRPr="00265124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265124">
              <w:rPr>
                <w:rFonts w:asciiTheme="majorEastAsia" w:eastAsiaTheme="majorEastAsia" w:hAnsiTheme="majorEastAsia" w:hint="eastAsia"/>
                <w:szCs w:val="21"/>
              </w:rPr>
              <w:t>伟</w:t>
            </w:r>
          </w:p>
          <w:p w14:paraId="4F758535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2C93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5124">
              <w:rPr>
                <w:rFonts w:asciiTheme="majorEastAsia" w:eastAsiaTheme="majorEastAsia" w:hAnsiTheme="majorEastAsia" w:hint="eastAsia"/>
                <w:szCs w:val="21"/>
              </w:rPr>
              <w:t>胡  靖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F9F0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5124">
              <w:rPr>
                <w:rFonts w:asciiTheme="majorEastAsia" w:eastAsiaTheme="majorEastAsia" w:hAnsiTheme="majorEastAsia" w:hint="eastAsia"/>
                <w:szCs w:val="21"/>
              </w:rPr>
              <w:t>红河校区</w:t>
            </w:r>
            <w:r w:rsidRPr="00265124">
              <w:rPr>
                <w:rFonts w:asciiTheme="majorEastAsia" w:eastAsiaTheme="majorEastAsia" w:hAnsiTheme="majorEastAsia"/>
                <w:szCs w:val="21"/>
              </w:rPr>
              <w:t>A</w:t>
            </w:r>
            <w:r w:rsidRPr="00265124">
              <w:rPr>
                <w:rFonts w:asciiTheme="majorEastAsia" w:eastAsiaTheme="majorEastAsia" w:hAnsiTheme="majorEastAsia" w:hint="eastAsia"/>
                <w:szCs w:val="21"/>
              </w:rPr>
              <w:t>区知津楼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53AA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65124" w14:paraId="69C6F317" w14:textId="77777777" w:rsidTr="00265124">
        <w:trPr>
          <w:trHeight w:hRule="exact" w:val="1276"/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DB57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5124">
              <w:rPr>
                <w:rFonts w:asciiTheme="majorEastAsia" w:eastAsiaTheme="majorEastAsia" w:hAnsiTheme="majorEastAsia" w:hint="eastAsia"/>
                <w:szCs w:val="21"/>
              </w:rPr>
              <w:t>第二组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8088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5124">
              <w:rPr>
                <w:rFonts w:asciiTheme="majorEastAsia" w:eastAsiaTheme="majorEastAsia" w:hAnsiTheme="majorEastAsia" w:hint="eastAsia"/>
                <w:szCs w:val="21"/>
              </w:rPr>
              <w:t>丁武泉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B8C5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5124">
              <w:rPr>
                <w:rFonts w:asciiTheme="majorEastAsia" w:eastAsiaTheme="majorEastAsia" w:hAnsiTheme="majorEastAsia" w:hint="eastAsia"/>
                <w:szCs w:val="21"/>
              </w:rPr>
              <w:t xml:space="preserve">林 </w:t>
            </w:r>
            <w:r w:rsidRPr="00265124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265124">
              <w:rPr>
                <w:rFonts w:asciiTheme="majorEastAsia" w:eastAsiaTheme="majorEastAsia" w:hAnsiTheme="majorEastAsia" w:hint="eastAsia"/>
                <w:szCs w:val="21"/>
              </w:rPr>
              <w:t>锐</w:t>
            </w:r>
          </w:p>
          <w:p w14:paraId="478B55D4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5124">
              <w:rPr>
                <w:rFonts w:asciiTheme="majorEastAsia" w:eastAsiaTheme="majorEastAsia" w:hAnsiTheme="majorEastAsia" w:hint="eastAsia"/>
                <w:szCs w:val="21"/>
              </w:rPr>
              <w:t>陈明勇</w:t>
            </w:r>
          </w:p>
          <w:p w14:paraId="47686E06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5124">
              <w:rPr>
                <w:rFonts w:asciiTheme="majorEastAsia" w:eastAsiaTheme="majorEastAsia" w:hAnsiTheme="majorEastAsia" w:hint="eastAsia"/>
                <w:szCs w:val="21"/>
              </w:rPr>
              <w:t>田永酉</w:t>
            </w:r>
          </w:p>
          <w:p w14:paraId="0C51A503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5124">
              <w:rPr>
                <w:rFonts w:asciiTheme="majorEastAsia" w:eastAsiaTheme="majorEastAsia" w:hAnsiTheme="majorEastAsia" w:hint="eastAsia"/>
                <w:szCs w:val="21"/>
              </w:rPr>
              <w:t>石东平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2CD9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5124">
              <w:rPr>
                <w:rFonts w:asciiTheme="majorEastAsia" w:eastAsiaTheme="majorEastAsia" w:hAnsiTheme="majorEastAsia" w:hint="eastAsia"/>
                <w:szCs w:val="21"/>
              </w:rPr>
              <w:t xml:space="preserve">朱 </w:t>
            </w:r>
            <w:r w:rsidRPr="00265124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265124">
              <w:rPr>
                <w:rFonts w:asciiTheme="majorEastAsia" w:eastAsiaTheme="majorEastAsia" w:hAnsiTheme="majorEastAsia" w:hint="eastAsia"/>
                <w:szCs w:val="21"/>
              </w:rPr>
              <w:t>俊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429E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5124">
              <w:rPr>
                <w:rFonts w:asciiTheme="majorEastAsia" w:eastAsiaTheme="majorEastAsia" w:hAnsiTheme="majorEastAsia" w:hint="eastAsia"/>
                <w:szCs w:val="21"/>
              </w:rPr>
              <w:t>红河校区</w:t>
            </w:r>
            <w:r w:rsidRPr="00265124">
              <w:rPr>
                <w:rFonts w:asciiTheme="majorEastAsia" w:eastAsiaTheme="majorEastAsia" w:hAnsiTheme="majorEastAsia"/>
                <w:szCs w:val="21"/>
              </w:rPr>
              <w:t>B</w:t>
            </w:r>
            <w:r w:rsidRPr="00265124">
              <w:rPr>
                <w:rFonts w:asciiTheme="majorEastAsia" w:eastAsiaTheme="majorEastAsia" w:hAnsiTheme="majorEastAsia" w:hint="eastAsia"/>
                <w:szCs w:val="21"/>
              </w:rPr>
              <w:t>区知行楼、格物楼、格术楼、运动场等教学区域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93AC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65124" w14:paraId="0159353A" w14:textId="77777777" w:rsidTr="00265124">
        <w:trPr>
          <w:trHeight w:hRule="exact" w:val="1422"/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AFBF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5124">
              <w:rPr>
                <w:rFonts w:asciiTheme="majorEastAsia" w:eastAsiaTheme="majorEastAsia" w:hAnsiTheme="majorEastAsia" w:hint="eastAsia"/>
                <w:szCs w:val="21"/>
              </w:rPr>
              <w:t>第三组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E591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5124">
              <w:rPr>
                <w:rFonts w:asciiTheme="majorEastAsia" w:eastAsiaTheme="majorEastAsia" w:hAnsiTheme="majorEastAsia" w:hint="eastAsia"/>
                <w:szCs w:val="21"/>
              </w:rPr>
              <w:t>陈泽兵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A179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5124">
              <w:rPr>
                <w:rFonts w:asciiTheme="majorEastAsia" w:eastAsiaTheme="majorEastAsia" w:hAnsiTheme="majorEastAsia" w:hint="eastAsia"/>
                <w:szCs w:val="21"/>
              </w:rPr>
              <w:t>夏继宏</w:t>
            </w:r>
          </w:p>
          <w:p w14:paraId="6E0088D4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5124">
              <w:rPr>
                <w:rFonts w:asciiTheme="majorEastAsia" w:eastAsiaTheme="majorEastAsia" w:hAnsiTheme="majorEastAsia" w:hint="eastAsia"/>
                <w:szCs w:val="21"/>
              </w:rPr>
              <w:t xml:space="preserve">吴 </w:t>
            </w:r>
            <w:r w:rsidRPr="00265124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265124">
              <w:rPr>
                <w:rFonts w:asciiTheme="majorEastAsia" w:eastAsiaTheme="majorEastAsia" w:hAnsiTheme="majorEastAsia" w:hint="eastAsia"/>
                <w:szCs w:val="21"/>
              </w:rPr>
              <w:t>波</w:t>
            </w:r>
          </w:p>
          <w:p w14:paraId="258E201B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5124">
              <w:rPr>
                <w:rFonts w:asciiTheme="majorEastAsia" w:eastAsiaTheme="majorEastAsia" w:hAnsiTheme="majorEastAsia" w:hint="eastAsia"/>
                <w:szCs w:val="21"/>
              </w:rPr>
              <w:t>何云贵</w:t>
            </w:r>
          </w:p>
          <w:p w14:paraId="587285A5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5124">
              <w:rPr>
                <w:rFonts w:asciiTheme="majorEastAsia" w:eastAsiaTheme="majorEastAsia" w:hAnsiTheme="majorEastAsia" w:hint="eastAsia"/>
                <w:szCs w:val="21"/>
              </w:rPr>
              <w:t>苏兴文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02FA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5124">
              <w:rPr>
                <w:rFonts w:asciiTheme="majorEastAsia" w:eastAsiaTheme="majorEastAsia" w:hAnsiTheme="majorEastAsia" w:hint="eastAsia"/>
                <w:szCs w:val="21"/>
              </w:rPr>
              <w:t>王明振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0A36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5124">
              <w:rPr>
                <w:rFonts w:asciiTheme="majorEastAsia" w:eastAsiaTheme="majorEastAsia" w:hAnsiTheme="majorEastAsia" w:hint="eastAsia"/>
                <w:szCs w:val="21"/>
              </w:rPr>
              <w:t>红河校区</w:t>
            </w:r>
            <w:r w:rsidRPr="00265124">
              <w:rPr>
                <w:rFonts w:asciiTheme="majorEastAsia" w:eastAsiaTheme="majorEastAsia" w:hAnsiTheme="majorEastAsia"/>
                <w:szCs w:val="21"/>
              </w:rPr>
              <w:t>A</w:t>
            </w:r>
            <w:r w:rsidRPr="00265124">
              <w:rPr>
                <w:rFonts w:asciiTheme="majorEastAsia" w:eastAsiaTheme="majorEastAsia" w:hAnsiTheme="majorEastAsia" w:hint="eastAsia"/>
                <w:szCs w:val="21"/>
              </w:rPr>
              <w:t>区格致楼、逸夫楼、运动场等教学区域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87D7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65124" w14:paraId="4B90ABCB" w14:textId="77777777" w:rsidTr="00265124">
        <w:trPr>
          <w:trHeight w:hRule="exact" w:val="1272"/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97C2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5124">
              <w:rPr>
                <w:rFonts w:asciiTheme="majorEastAsia" w:eastAsiaTheme="majorEastAsia" w:hAnsiTheme="majorEastAsia" w:hint="eastAsia"/>
                <w:szCs w:val="21"/>
              </w:rPr>
              <w:t>第四组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D555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5124">
              <w:rPr>
                <w:rFonts w:asciiTheme="majorEastAsia" w:eastAsiaTheme="majorEastAsia" w:hAnsiTheme="majorEastAsia" w:hint="eastAsia"/>
                <w:szCs w:val="21"/>
              </w:rPr>
              <w:t>蒋礼文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D361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5124">
              <w:rPr>
                <w:rFonts w:asciiTheme="majorEastAsia" w:eastAsiaTheme="majorEastAsia" w:hAnsiTheme="majorEastAsia" w:hint="eastAsia"/>
                <w:szCs w:val="21"/>
              </w:rPr>
              <w:t>陈晓东</w:t>
            </w:r>
          </w:p>
          <w:p w14:paraId="448EFE3D" w14:textId="7F9F1085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5124">
              <w:rPr>
                <w:rFonts w:asciiTheme="majorEastAsia" w:eastAsiaTheme="majorEastAsia" w:hAnsiTheme="majorEastAsia" w:hint="eastAsia"/>
                <w:szCs w:val="21"/>
              </w:rPr>
              <w:t xml:space="preserve">赵  </w:t>
            </w:r>
            <w:r w:rsidR="00F43275">
              <w:rPr>
                <w:rFonts w:asciiTheme="majorEastAsia" w:eastAsiaTheme="majorEastAsia" w:hAnsiTheme="majorEastAsia" w:hint="eastAsia"/>
                <w:szCs w:val="21"/>
              </w:rPr>
              <w:t>锋</w:t>
            </w:r>
          </w:p>
          <w:p w14:paraId="3CBC475F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5124">
              <w:rPr>
                <w:rFonts w:asciiTheme="majorEastAsia" w:eastAsiaTheme="majorEastAsia" w:hAnsiTheme="majorEastAsia" w:hint="eastAsia"/>
                <w:szCs w:val="21"/>
              </w:rPr>
              <w:t>谢吉容</w:t>
            </w:r>
          </w:p>
          <w:p w14:paraId="1E0ADFDB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5124">
              <w:rPr>
                <w:rFonts w:asciiTheme="majorEastAsia" w:eastAsiaTheme="majorEastAsia" w:hAnsiTheme="majorEastAsia" w:hint="eastAsia"/>
                <w:szCs w:val="21"/>
              </w:rPr>
              <w:t>李劲松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8DF5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5124">
              <w:rPr>
                <w:rFonts w:asciiTheme="majorEastAsia" w:eastAsiaTheme="majorEastAsia" w:hAnsiTheme="majorEastAsia" w:hint="eastAsia"/>
                <w:szCs w:val="21"/>
              </w:rPr>
              <w:t>陈金磊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A8BA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5124">
              <w:rPr>
                <w:rFonts w:asciiTheme="majorEastAsia" w:eastAsiaTheme="majorEastAsia" w:hAnsiTheme="majorEastAsia" w:hint="eastAsia"/>
                <w:szCs w:val="21"/>
              </w:rPr>
              <w:t>星湖校区教学楼、琴房、运动场等教学区域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AE4E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5124">
              <w:rPr>
                <w:rFonts w:asciiTheme="majorEastAsia" w:eastAsiaTheme="majorEastAsia" w:hAnsiTheme="majorEastAsia" w:hint="eastAsia"/>
                <w:szCs w:val="21"/>
              </w:rPr>
              <w:t>9月9日上午7:40在恪勤楼正门厅前集中乘车出发</w:t>
            </w:r>
          </w:p>
        </w:tc>
      </w:tr>
    </w:tbl>
    <w:p w14:paraId="081B7333" w14:textId="77777777" w:rsidR="00265124" w:rsidRPr="00265124" w:rsidRDefault="00265124" w:rsidP="0026512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201F26F3" w14:textId="77777777" w:rsidR="00665A2A" w:rsidRPr="00265124" w:rsidRDefault="00665A2A" w:rsidP="0026512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65124">
        <w:rPr>
          <w:rFonts w:ascii="仿宋" w:eastAsia="仿宋" w:hAnsi="仿宋" w:hint="eastAsia"/>
          <w:sz w:val="32"/>
          <w:szCs w:val="32"/>
        </w:rPr>
        <w:t>（二）分散检查（9月10至9月13）</w:t>
      </w:r>
    </w:p>
    <w:p w14:paraId="6625ED53" w14:textId="77777777" w:rsidR="00665A2A" w:rsidRPr="00265124" w:rsidRDefault="00665A2A" w:rsidP="0026512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65124">
        <w:rPr>
          <w:rFonts w:ascii="仿宋" w:eastAsia="仿宋" w:hAnsi="仿宋" w:hint="eastAsia"/>
          <w:sz w:val="32"/>
          <w:szCs w:val="32"/>
        </w:rPr>
        <w:t>由学校教务处及各二级学院组织实施。</w:t>
      </w:r>
    </w:p>
    <w:p w14:paraId="580E7A11" w14:textId="77777777" w:rsidR="00665A2A" w:rsidRPr="00265124" w:rsidRDefault="00265124" w:rsidP="00265124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665A2A" w:rsidRPr="00265124">
        <w:rPr>
          <w:rFonts w:ascii="仿宋" w:eastAsia="仿宋" w:hAnsi="仿宋" w:hint="eastAsia"/>
          <w:b/>
          <w:sz w:val="32"/>
          <w:szCs w:val="32"/>
        </w:rPr>
        <w:t>、工作要求</w:t>
      </w:r>
    </w:p>
    <w:p w14:paraId="3E6DD41D" w14:textId="77777777" w:rsidR="00665A2A" w:rsidRPr="00265124" w:rsidRDefault="00665A2A" w:rsidP="0026512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65124">
        <w:rPr>
          <w:rFonts w:ascii="仿宋" w:eastAsia="仿宋" w:hAnsi="仿宋" w:hint="eastAsia"/>
          <w:sz w:val="32"/>
          <w:szCs w:val="32"/>
        </w:rPr>
        <w:t>（一）校院两级检查人员要本着高度认真负责的态度，深入到教学场所巡视检查，切实做到以检查促教学质量，以检查促规范，以检查促学风。发现问题应及时与相关职能部门联系解决，以保证正常教学秩序，对各项检查的内容和结果作好记录;</w:t>
      </w:r>
    </w:p>
    <w:p w14:paraId="166F32A1" w14:textId="77777777" w:rsidR="00665A2A" w:rsidRPr="00265124" w:rsidRDefault="00665A2A" w:rsidP="0026512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65124">
        <w:rPr>
          <w:rFonts w:ascii="仿宋" w:eastAsia="仿宋" w:hAnsi="仿宋" w:hint="eastAsia"/>
          <w:sz w:val="32"/>
          <w:szCs w:val="32"/>
        </w:rPr>
        <w:t>（二）各二级学院要督促并提醒任课教师掌握上课时间、按时到达上课地点、准备齐全教学资料；任课教师要严格管理课堂教学秩序，做到课堂到课（缺课）学生情况清、底数明、数据准;</w:t>
      </w:r>
    </w:p>
    <w:p w14:paraId="42F61903" w14:textId="77777777" w:rsidR="00665A2A" w:rsidRPr="00265124" w:rsidRDefault="00665A2A" w:rsidP="0026512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65124">
        <w:rPr>
          <w:rFonts w:ascii="仿宋" w:eastAsia="仿宋" w:hAnsi="仿宋" w:hint="eastAsia"/>
          <w:sz w:val="32"/>
          <w:szCs w:val="32"/>
        </w:rPr>
        <w:t>（三）各小组联络员做好集中检查人员的联络协调，准时到达指定集合地点，负责检查记录（附件）的填写汇总和影像资料收集等工</w:t>
      </w:r>
      <w:r w:rsidRPr="00265124">
        <w:rPr>
          <w:rFonts w:ascii="仿宋" w:eastAsia="仿宋" w:hAnsi="仿宋" w:hint="eastAsia"/>
          <w:sz w:val="32"/>
          <w:szCs w:val="32"/>
        </w:rPr>
        <w:lastRenderedPageBreak/>
        <w:t>作，并于检查结束后及时将检查记录表及汇总意见、影像资料交教务处教学运行科（陈金磊 知津楼D105），各二级学院根据检查汇总意见做好整改工作。</w:t>
      </w:r>
    </w:p>
    <w:p w14:paraId="762A6FB6" w14:textId="77777777" w:rsidR="00265124" w:rsidRDefault="00665A2A" w:rsidP="0026512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65124">
        <w:rPr>
          <w:rFonts w:ascii="仿宋" w:eastAsia="仿宋" w:hAnsi="仿宋" w:hint="eastAsia"/>
          <w:sz w:val="32"/>
          <w:szCs w:val="32"/>
        </w:rPr>
        <w:t>附件：重庆文理学院2024-2025学年第一学期开学教学检查</w:t>
      </w:r>
    </w:p>
    <w:p w14:paraId="550CA156" w14:textId="77777777" w:rsidR="00665A2A" w:rsidRPr="00265124" w:rsidRDefault="00665A2A" w:rsidP="00265124">
      <w:pPr>
        <w:adjustRightInd w:val="0"/>
        <w:snapToGrid w:val="0"/>
        <w:spacing w:line="360" w:lineRule="auto"/>
        <w:ind w:firstLineChars="500" w:firstLine="1600"/>
        <w:rPr>
          <w:rFonts w:ascii="仿宋" w:eastAsia="仿宋" w:hAnsi="仿宋"/>
          <w:sz w:val="32"/>
          <w:szCs w:val="32"/>
        </w:rPr>
      </w:pPr>
      <w:r w:rsidRPr="00265124">
        <w:rPr>
          <w:rFonts w:ascii="仿宋" w:eastAsia="仿宋" w:hAnsi="仿宋" w:hint="eastAsia"/>
          <w:sz w:val="32"/>
          <w:szCs w:val="32"/>
        </w:rPr>
        <w:t>记录表</w:t>
      </w:r>
    </w:p>
    <w:p w14:paraId="609642C5" w14:textId="77777777" w:rsidR="00665A2A" w:rsidRPr="00265124" w:rsidRDefault="00665A2A" w:rsidP="00265124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14:paraId="7F8C7A4C" w14:textId="77777777" w:rsidR="00665A2A" w:rsidRPr="00265124" w:rsidRDefault="00665A2A" w:rsidP="00265124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265124">
        <w:rPr>
          <w:rFonts w:ascii="仿宋" w:eastAsia="仿宋" w:hAnsi="仿宋" w:hint="eastAsia"/>
          <w:sz w:val="32"/>
          <w:szCs w:val="32"/>
        </w:rPr>
        <w:t xml:space="preserve">                                       </w:t>
      </w:r>
      <w:r w:rsidR="00265124">
        <w:rPr>
          <w:rFonts w:ascii="仿宋" w:eastAsia="仿宋" w:hAnsi="仿宋" w:hint="eastAsia"/>
          <w:sz w:val="32"/>
          <w:szCs w:val="32"/>
        </w:rPr>
        <w:t xml:space="preserve">    </w:t>
      </w:r>
      <w:r w:rsidRPr="00265124">
        <w:rPr>
          <w:rFonts w:ascii="仿宋" w:eastAsia="仿宋" w:hAnsi="仿宋" w:hint="eastAsia"/>
          <w:sz w:val="32"/>
          <w:szCs w:val="32"/>
        </w:rPr>
        <w:t>教务处</w:t>
      </w:r>
    </w:p>
    <w:p w14:paraId="4B3CA3AE" w14:textId="77777777" w:rsidR="00665A2A" w:rsidRPr="00265124" w:rsidRDefault="00665A2A" w:rsidP="00265124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265124">
        <w:rPr>
          <w:rFonts w:ascii="仿宋" w:eastAsia="仿宋" w:hAnsi="仿宋" w:hint="eastAsia"/>
          <w:sz w:val="32"/>
          <w:szCs w:val="32"/>
        </w:rPr>
        <w:t xml:space="preserve">                                       2024年9月6日</w:t>
      </w:r>
    </w:p>
    <w:p w14:paraId="70601D9A" w14:textId="77777777" w:rsidR="00665A2A" w:rsidRPr="00265124" w:rsidRDefault="00665A2A" w:rsidP="00265124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265124">
        <w:rPr>
          <w:rFonts w:ascii="仿宋" w:eastAsia="仿宋" w:hAnsi="仿宋"/>
          <w:sz w:val="32"/>
          <w:szCs w:val="32"/>
        </w:rPr>
        <w:t xml:space="preserve"> </w:t>
      </w:r>
    </w:p>
    <w:p w14:paraId="325CA385" w14:textId="77777777" w:rsidR="00265124" w:rsidRDefault="00265124" w:rsidP="00265124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14:paraId="26F9E17C" w14:textId="77777777" w:rsidR="00265124" w:rsidRDefault="00265124" w:rsidP="00265124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14:paraId="5B4C266A" w14:textId="77777777" w:rsidR="00265124" w:rsidRDefault="00265124" w:rsidP="00265124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14:paraId="136A9E95" w14:textId="77777777" w:rsidR="00265124" w:rsidRDefault="00265124" w:rsidP="00265124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14:paraId="7C526715" w14:textId="77777777" w:rsidR="00265124" w:rsidRDefault="00265124" w:rsidP="00265124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14:paraId="0049903C" w14:textId="77777777" w:rsidR="00265124" w:rsidRDefault="00265124" w:rsidP="00265124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14:paraId="212F0E2A" w14:textId="77777777" w:rsidR="00265124" w:rsidRDefault="00265124" w:rsidP="00265124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14:paraId="253F15DC" w14:textId="77777777" w:rsidR="00265124" w:rsidRDefault="00265124" w:rsidP="00265124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14:paraId="00366E6B" w14:textId="77777777" w:rsidR="00265124" w:rsidRDefault="00265124" w:rsidP="00265124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14:paraId="4336BC03" w14:textId="77777777" w:rsidR="00265124" w:rsidRDefault="00265124" w:rsidP="00265124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14:paraId="25D7A153" w14:textId="77777777" w:rsidR="00265124" w:rsidRDefault="00265124" w:rsidP="00265124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14:paraId="5C54B408" w14:textId="77777777" w:rsidR="00265124" w:rsidRDefault="00265124" w:rsidP="00265124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14:paraId="388B90AA" w14:textId="77777777" w:rsidR="00265124" w:rsidRDefault="00265124" w:rsidP="00265124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14:paraId="5D39A9F7" w14:textId="77777777" w:rsidR="00265124" w:rsidRDefault="00265124" w:rsidP="00265124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14:paraId="083A4B44" w14:textId="77777777" w:rsidR="00665A2A" w:rsidRDefault="00665A2A" w:rsidP="00265124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265124">
        <w:rPr>
          <w:rFonts w:ascii="仿宋" w:eastAsia="仿宋" w:hAnsi="仿宋" w:hint="eastAsia"/>
          <w:sz w:val="32"/>
          <w:szCs w:val="32"/>
        </w:rPr>
        <w:lastRenderedPageBreak/>
        <w:t>附件:</w:t>
      </w:r>
    </w:p>
    <w:p w14:paraId="3F661DB6" w14:textId="77777777" w:rsidR="00265124" w:rsidRPr="00265124" w:rsidRDefault="00265124" w:rsidP="00265124">
      <w:pPr>
        <w:spacing w:afterLines="100" w:after="312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265124">
        <w:rPr>
          <w:rFonts w:asciiTheme="majorEastAsia" w:eastAsiaTheme="majorEastAsia" w:hAnsiTheme="majorEastAsia" w:hint="eastAsia"/>
          <w:b/>
          <w:sz w:val="30"/>
          <w:szCs w:val="30"/>
        </w:rPr>
        <w:t>重庆文理学院</w:t>
      </w:r>
      <w:r w:rsidRPr="00265124">
        <w:rPr>
          <w:rFonts w:asciiTheme="majorEastAsia" w:eastAsiaTheme="majorEastAsia" w:hAnsiTheme="majorEastAsia"/>
          <w:b/>
          <w:sz w:val="30"/>
          <w:szCs w:val="30"/>
        </w:rPr>
        <w:t>2024-2025学年第</w:t>
      </w:r>
      <w:r w:rsidRPr="00265124">
        <w:rPr>
          <w:rFonts w:asciiTheme="majorEastAsia" w:eastAsiaTheme="majorEastAsia" w:hAnsiTheme="majorEastAsia" w:hint="eastAsia"/>
          <w:b/>
          <w:sz w:val="30"/>
          <w:szCs w:val="30"/>
        </w:rPr>
        <w:t>一</w:t>
      </w:r>
      <w:r w:rsidRPr="00265124">
        <w:rPr>
          <w:rFonts w:asciiTheme="majorEastAsia" w:eastAsiaTheme="majorEastAsia" w:hAnsiTheme="majorEastAsia"/>
          <w:b/>
          <w:sz w:val="30"/>
          <w:szCs w:val="30"/>
        </w:rPr>
        <w:t>学期</w:t>
      </w:r>
      <w:r w:rsidRPr="00265124">
        <w:rPr>
          <w:rFonts w:asciiTheme="majorEastAsia" w:eastAsiaTheme="majorEastAsia" w:hAnsiTheme="majorEastAsia" w:hint="eastAsia"/>
          <w:b/>
          <w:sz w:val="30"/>
          <w:szCs w:val="30"/>
        </w:rPr>
        <w:t>开学教学检查记录表</w:t>
      </w:r>
    </w:p>
    <w:p w14:paraId="4B8E96D3" w14:textId="77777777" w:rsidR="00265124" w:rsidRPr="00265124" w:rsidRDefault="00265124" w:rsidP="00265124">
      <w:pPr>
        <w:ind w:right="284" w:firstLineChars="49" w:firstLine="138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 w:rsidRPr="00265124">
        <w:rPr>
          <w:rFonts w:asciiTheme="majorEastAsia" w:eastAsiaTheme="majorEastAsia" w:hAnsiTheme="majorEastAsia" w:hint="eastAsia"/>
          <w:b/>
          <w:sz w:val="28"/>
          <w:szCs w:val="28"/>
        </w:rPr>
        <w:t>检查时间：</w:t>
      </w:r>
      <w:r w:rsidRPr="00265124">
        <w:rPr>
          <w:rFonts w:asciiTheme="majorEastAsia" w:eastAsiaTheme="majorEastAsia" w:hAnsiTheme="majorEastAsia"/>
          <w:b/>
          <w:sz w:val="28"/>
          <w:szCs w:val="28"/>
        </w:rPr>
        <w:t xml:space="preserve">    </w:t>
      </w:r>
      <w:r w:rsidRPr="00265124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Pr="00265124">
        <w:rPr>
          <w:rFonts w:asciiTheme="majorEastAsia" w:eastAsiaTheme="majorEastAsia" w:hAnsiTheme="majorEastAsia"/>
          <w:b/>
          <w:sz w:val="28"/>
          <w:szCs w:val="28"/>
        </w:rPr>
        <w:t xml:space="preserve">   </w:t>
      </w:r>
      <w:r w:rsidRPr="00265124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Pr="00265124">
        <w:rPr>
          <w:rFonts w:asciiTheme="majorEastAsia" w:eastAsiaTheme="majorEastAsia" w:hAnsiTheme="majorEastAsia"/>
          <w:b/>
          <w:sz w:val="28"/>
          <w:szCs w:val="28"/>
        </w:rPr>
        <w:t xml:space="preserve">   </w:t>
      </w:r>
      <w:r w:rsidRPr="00265124">
        <w:rPr>
          <w:rFonts w:asciiTheme="majorEastAsia" w:eastAsiaTheme="majorEastAsia" w:hAnsiTheme="majorEastAsia" w:hint="eastAsia"/>
          <w:b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3107"/>
        <w:gridCol w:w="5312"/>
      </w:tblGrid>
      <w:tr w:rsidR="00265124" w14:paraId="02DB3A6D" w14:textId="77777777" w:rsidTr="00672B6D">
        <w:trPr>
          <w:trHeight w:hRule="exact" w:val="113"/>
          <w:jc w:val="center"/>
        </w:trPr>
        <w:tc>
          <w:tcPr>
            <w:tcW w:w="882" w:type="dxa"/>
            <w:vMerge w:val="restart"/>
            <w:vAlign w:val="center"/>
          </w:tcPr>
          <w:p w14:paraId="383CEFF9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512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107" w:type="dxa"/>
            <w:vMerge w:val="restart"/>
            <w:vAlign w:val="center"/>
          </w:tcPr>
          <w:p w14:paraId="14CEFCB3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512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检查内容</w:t>
            </w:r>
          </w:p>
        </w:tc>
        <w:tc>
          <w:tcPr>
            <w:tcW w:w="5312" w:type="dxa"/>
            <w:vMerge w:val="restart"/>
            <w:vAlign w:val="center"/>
          </w:tcPr>
          <w:p w14:paraId="63C11F50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512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结果及建议</w:t>
            </w:r>
          </w:p>
        </w:tc>
      </w:tr>
      <w:tr w:rsidR="00265124" w14:paraId="351FFBBB" w14:textId="77777777" w:rsidTr="00672B6D">
        <w:trPr>
          <w:trHeight w:val="624"/>
          <w:jc w:val="center"/>
        </w:trPr>
        <w:tc>
          <w:tcPr>
            <w:tcW w:w="882" w:type="dxa"/>
            <w:vMerge/>
            <w:vAlign w:val="center"/>
          </w:tcPr>
          <w:p w14:paraId="2F5D0C77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107" w:type="dxa"/>
            <w:vMerge/>
            <w:vAlign w:val="center"/>
          </w:tcPr>
          <w:p w14:paraId="1FB3F2CC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12" w:type="dxa"/>
            <w:vMerge/>
            <w:vAlign w:val="center"/>
          </w:tcPr>
          <w:p w14:paraId="5576441D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65124" w14:paraId="321FC73D" w14:textId="77777777" w:rsidTr="00672B6D">
        <w:trPr>
          <w:trHeight w:hRule="exact" w:val="1476"/>
          <w:jc w:val="center"/>
        </w:trPr>
        <w:tc>
          <w:tcPr>
            <w:tcW w:w="882" w:type="dxa"/>
            <w:vAlign w:val="center"/>
          </w:tcPr>
          <w:p w14:paraId="2708FDB1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5124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</w:p>
        </w:tc>
        <w:tc>
          <w:tcPr>
            <w:tcW w:w="3107" w:type="dxa"/>
            <w:vAlign w:val="center"/>
          </w:tcPr>
          <w:p w14:paraId="1EF93117" w14:textId="77777777" w:rsidR="00265124" w:rsidRPr="00265124" w:rsidRDefault="00265124" w:rsidP="00265124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5124">
              <w:rPr>
                <w:rFonts w:asciiTheme="majorEastAsia" w:eastAsiaTheme="majorEastAsia" w:hAnsiTheme="majorEastAsia" w:hint="eastAsia"/>
                <w:sz w:val="24"/>
                <w:szCs w:val="24"/>
              </w:rPr>
              <w:t>课程教学资料准备情况（大纲、教材、教案、教学日历等）</w:t>
            </w:r>
          </w:p>
        </w:tc>
        <w:tc>
          <w:tcPr>
            <w:tcW w:w="5312" w:type="dxa"/>
            <w:vAlign w:val="center"/>
          </w:tcPr>
          <w:p w14:paraId="58DD0543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65124" w14:paraId="18477B42" w14:textId="77777777" w:rsidTr="00672B6D">
        <w:trPr>
          <w:trHeight w:hRule="exact" w:val="1132"/>
          <w:jc w:val="center"/>
        </w:trPr>
        <w:tc>
          <w:tcPr>
            <w:tcW w:w="882" w:type="dxa"/>
            <w:vAlign w:val="center"/>
          </w:tcPr>
          <w:p w14:paraId="082B3838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5124"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</w:p>
        </w:tc>
        <w:tc>
          <w:tcPr>
            <w:tcW w:w="3107" w:type="dxa"/>
            <w:vAlign w:val="center"/>
          </w:tcPr>
          <w:p w14:paraId="7D1873A3" w14:textId="77777777" w:rsidR="00265124" w:rsidRPr="00265124" w:rsidRDefault="00265124" w:rsidP="00A10866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5124">
              <w:rPr>
                <w:rFonts w:asciiTheme="majorEastAsia" w:eastAsiaTheme="majorEastAsia" w:hAnsiTheme="majorEastAsia" w:hint="eastAsia"/>
                <w:sz w:val="24"/>
                <w:szCs w:val="24"/>
              </w:rPr>
              <w:t>师生到课情况</w:t>
            </w:r>
          </w:p>
        </w:tc>
        <w:tc>
          <w:tcPr>
            <w:tcW w:w="5312" w:type="dxa"/>
            <w:vAlign w:val="center"/>
          </w:tcPr>
          <w:p w14:paraId="2E19365E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65124" w14:paraId="39EDB300" w14:textId="77777777" w:rsidTr="00672B6D">
        <w:trPr>
          <w:trHeight w:hRule="exact" w:val="1262"/>
          <w:jc w:val="center"/>
        </w:trPr>
        <w:tc>
          <w:tcPr>
            <w:tcW w:w="882" w:type="dxa"/>
            <w:vAlign w:val="center"/>
          </w:tcPr>
          <w:p w14:paraId="095054EB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5124"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</w:p>
        </w:tc>
        <w:tc>
          <w:tcPr>
            <w:tcW w:w="3107" w:type="dxa"/>
            <w:vAlign w:val="center"/>
          </w:tcPr>
          <w:p w14:paraId="69D668DA" w14:textId="77777777" w:rsidR="00265124" w:rsidRPr="00265124" w:rsidRDefault="00265124" w:rsidP="00265124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5124">
              <w:rPr>
                <w:rFonts w:asciiTheme="majorEastAsia" w:eastAsiaTheme="majorEastAsia" w:hAnsiTheme="majorEastAsia" w:hint="eastAsia"/>
                <w:sz w:val="24"/>
                <w:szCs w:val="24"/>
              </w:rPr>
              <w:t>课堂教学秩序情况</w:t>
            </w:r>
          </w:p>
        </w:tc>
        <w:tc>
          <w:tcPr>
            <w:tcW w:w="5312" w:type="dxa"/>
            <w:vAlign w:val="center"/>
          </w:tcPr>
          <w:p w14:paraId="618156D9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65124" w14:paraId="4817FEF3" w14:textId="77777777" w:rsidTr="00672B6D">
        <w:trPr>
          <w:trHeight w:hRule="exact" w:val="1561"/>
          <w:jc w:val="center"/>
        </w:trPr>
        <w:tc>
          <w:tcPr>
            <w:tcW w:w="882" w:type="dxa"/>
            <w:vAlign w:val="center"/>
          </w:tcPr>
          <w:p w14:paraId="6EF8DD9D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5124"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</w:p>
        </w:tc>
        <w:tc>
          <w:tcPr>
            <w:tcW w:w="3107" w:type="dxa"/>
            <w:vAlign w:val="center"/>
          </w:tcPr>
          <w:p w14:paraId="5C5ACF56" w14:textId="77777777" w:rsidR="00265124" w:rsidRPr="00265124" w:rsidRDefault="00265124" w:rsidP="00265124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5124">
              <w:rPr>
                <w:rFonts w:asciiTheme="majorEastAsia" w:eastAsiaTheme="majorEastAsia" w:hAnsiTheme="majorEastAsia" w:hint="eastAsia"/>
                <w:sz w:val="24"/>
                <w:szCs w:val="24"/>
              </w:rPr>
              <w:t>教学场所安全、环境卫生情况</w:t>
            </w:r>
          </w:p>
        </w:tc>
        <w:tc>
          <w:tcPr>
            <w:tcW w:w="5312" w:type="dxa"/>
            <w:vAlign w:val="center"/>
          </w:tcPr>
          <w:p w14:paraId="22D10776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65124" w14:paraId="49012F41" w14:textId="77777777" w:rsidTr="00672B6D">
        <w:trPr>
          <w:trHeight w:hRule="exact" w:val="1415"/>
          <w:jc w:val="center"/>
        </w:trPr>
        <w:tc>
          <w:tcPr>
            <w:tcW w:w="882" w:type="dxa"/>
            <w:vAlign w:val="center"/>
          </w:tcPr>
          <w:p w14:paraId="5B9C9C3F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5124"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</w:p>
        </w:tc>
        <w:tc>
          <w:tcPr>
            <w:tcW w:w="3107" w:type="dxa"/>
            <w:vAlign w:val="center"/>
          </w:tcPr>
          <w:p w14:paraId="22231347" w14:textId="77777777" w:rsidR="00265124" w:rsidRPr="00265124" w:rsidRDefault="00265124" w:rsidP="00265124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5124">
              <w:rPr>
                <w:rFonts w:asciiTheme="majorEastAsia" w:eastAsiaTheme="majorEastAsia" w:hAnsiTheme="majorEastAsia" w:hint="eastAsia"/>
                <w:sz w:val="24"/>
                <w:szCs w:val="24"/>
              </w:rPr>
              <w:t>教学场所仪器设备运行情况</w:t>
            </w:r>
          </w:p>
        </w:tc>
        <w:tc>
          <w:tcPr>
            <w:tcW w:w="5312" w:type="dxa"/>
            <w:vAlign w:val="center"/>
          </w:tcPr>
          <w:p w14:paraId="36A73DF8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65124" w14:paraId="7E383B41" w14:textId="77777777" w:rsidTr="00672B6D">
        <w:trPr>
          <w:trHeight w:hRule="exact" w:val="1304"/>
          <w:jc w:val="center"/>
        </w:trPr>
        <w:tc>
          <w:tcPr>
            <w:tcW w:w="882" w:type="dxa"/>
            <w:vAlign w:val="center"/>
          </w:tcPr>
          <w:p w14:paraId="4D7EBA7D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5124">
              <w:rPr>
                <w:rFonts w:asciiTheme="majorEastAsia" w:eastAsiaTheme="majorEastAsia" w:hAnsiTheme="majorEastAsia"/>
                <w:sz w:val="24"/>
                <w:szCs w:val="24"/>
              </w:rPr>
              <w:t>6</w:t>
            </w:r>
          </w:p>
        </w:tc>
        <w:tc>
          <w:tcPr>
            <w:tcW w:w="3107" w:type="dxa"/>
            <w:vAlign w:val="center"/>
          </w:tcPr>
          <w:p w14:paraId="11C51A24" w14:textId="77777777" w:rsidR="00265124" w:rsidRPr="00265124" w:rsidRDefault="00265124" w:rsidP="00265124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5124">
              <w:rPr>
                <w:rFonts w:asciiTheme="majorEastAsia" w:eastAsiaTheme="majorEastAsia" w:hAnsiTheme="majorEastAsia" w:hint="eastAsia"/>
                <w:sz w:val="24"/>
                <w:szCs w:val="24"/>
              </w:rPr>
              <w:t>二级学院到岗督查情况</w:t>
            </w:r>
          </w:p>
        </w:tc>
        <w:tc>
          <w:tcPr>
            <w:tcW w:w="5312" w:type="dxa"/>
            <w:vAlign w:val="center"/>
          </w:tcPr>
          <w:p w14:paraId="51888A8E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65124" w14:paraId="474EEC5B" w14:textId="77777777" w:rsidTr="00672B6D">
        <w:trPr>
          <w:trHeight w:val="1240"/>
          <w:jc w:val="center"/>
        </w:trPr>
        <w:tc>
          <w:tcPr>
            <w:tcW w:w="882" w:type="dxa"/>
            <w:vAlign w:val="center"/>
          </w:tcPr>
          <w:p w14:paraId="4E462C5E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5124">
              <w:rPr>
                <w:rFonts w:asciiTheme="majorEastAsia" w:eastAsiaTheme="majorEastAsia" w:hAnsiTheme="majorEastAsia"/>
                <w:sz w:val="24"/>
                <w:szCs w:val="24"/>
              </w:rPr>
              <w:t>7</w:t>
            </w:r>
          </w:p>
        </w:tc>
        <w:tc>
          <w:tcPr>
            <w:tcW w:w="3107" w:type="dxa"/>
            <w:vAlign w:val="center"/>
          </w:tcPr>
          <w:p w14:paraId="7520E072" w14:textId="77777777" w:rsidR="00265124" w:rsidRPr="00265124" w:rsidRDefault="00265124" w:rsidP="00265124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5124">
              <w:rPr>
                <w:rFonts w:asciiTheme="majorEastAsia" w:eastAsiaTheme="majorEastAsia" w:hAnsiTheme="majorEastAsia" w:hint="eastAsia"/>
                <w:sz w:val="24"/>
                <w:szCs w:val="24"/>
              </w:rPr>
              <w:t>其它情况</w:t>
            </w:r>
          </w:p>
        </w:tc>
        <w:tc>
          <w:tcPr>
            <w:tcW w:w="5312" w:type="dxa"/>
            <w:vAlign w:val="center"/>
          </w:tcPr>
          <w:p w14:paraId="094F6E80" w14:textId="77777777" w:rsidR="00265124" w:rsidRPr="00265124" w:rsidRDefault="00265124" w:rsidP="0026512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9CE4051" w14:textId="77777777" w:rsidR="00265124" w:rsidRPr="00265124" w:rsidRDefault="00265124" w:rsidP="00A10866">
      <w:pPr>
        <w:pStyle w:val="a3"/>
        <w:spacing w:beforeLines="100" w:before="312" w:beforeAutospacing="0" w:after="0" w:afterAutospacing="0"/>
        <w:rPr>
          <w:rFonts w:ascii="仿宋" w:eastAsia="仿宋" w:hAnsi="仿宋"/>
          <w:b/>
          <w:sz w:val="28"/>
          <w:szCs w:val="28"/>
        </w:rPr>
      </w:pPr>
      <w:r w:rsidRPr="00265124">
        <w:rPr>
          <w:rFonts w:ascii="仿宋" w:eastAsia="仿宋" w:hAnsi="仿宋" w:hint="eastAsia"/>
          <w:b/>
          <w:sz w:val="28"/>
          <w:szCs w:val="28"/>
        </w:rPr>
        <w:t>检查人员签字：</w:t>
      </w:r>
    </w:p>
    <w:p w14:paraId="3886346D" w14:textId="77777777" w:rsidR="00265124" w:rsidRDefault="00265124" w:rsidP="00265124">
      <w:pPr>
        <w:rPr>
          <w:rFonts w:ascii="仿宋" w:eastAsia="仿宋" w:hAnsi="仿宋"/>
          <w:sz w:val="24"/>
          <w:szCs w:val="24"/>
        </w:rPr>
      </w:pPr>
    </w:p>
    <w:p w14:paraId="0F95FAA4" w14:textId="77777777" w:rsidR="00265124" w:rsidRPr="00265124" w:rsidRDefault="00265124" w:rsidP="00265124">
      <w:pPr>
        <w:rPr>
          <w:rFonts w:ascii="仿宋" w:eastAsia="仿宋" w:hAnsi="仿宋" w:cs="仿宋_GB2312"/>
          <w:b/>
          <w:sz w:val="24"/>
          <w:szCs w:val="24"/>
        </w:rPr>
      </w:pPr>
      <w:r w:rsidRPr="00265124">
        <w:rPr>
          <w:rFonts w:ascii="仿宋" w:eastAsia="仿宋" w:hAnsi="仿宋" w:hint="eastAsia"/>
          <w:sz w:val="24"/>
          <w:szCs w:val="24"/>
        </w:rPr>
        <w:t>备注：检查结束后，请联络员将此表及影像资料交教务处教学运行科（陈金磊 知津楼</w:t>
      </w:r>
      <w:r w:rsidRPr="00265124">
        <w:rPr>
          <w:rFonts w:ascii="仿宋" w:eastAsia="仿宋" w:hAnsi="仿宋"/>
          <w:sz w:val="24"/>
          <w:szCs w:val="24"/>
        </w:rPr>
        <w:t xml:space="preserve"> D105</w:t>
      </w:r>
      <w:r w:rsidRPr="00265124">
        <w:rPr>
          <w:rFonts w:ascii="仿宋" w:eastAsia="仿宋" w:hAnsi="仿宋" w:hint="eastAsia"/>
          <w:sz w:val="24"/>
          <w:szCs w:val="24"/>
        </w:rPr>
        <w:t>）。</w:t>
      </w:r>
    </w:p>
    <w:p w14:paraId="07BD0C2C" w14:textId="77777777" w:rsidR="00265124" w:rsidRPr="00265124" w:rsidRDefault="00265124" w:rsidP="00265124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sectPr w:rsidR="00265124" w:rsidRPr="00265124" w:rsidSect="0026512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0D2F9" w14:textId="77777777" w:rsidR="00905250" w:rsidRDefault="00905250" w:rsidP="00F43275">
      <w:r>
        <w:separator/>
      </w:r>
    </w:p>
  </w:endnote>
  <w:endnote w:type="continuationSeparator" w:id="0">
    <w:p w14:paraId="01F684BD" w14:textId="77777777" w:rsidR="00905250" w:rsidRDefault="00905250" w:rsidP="00F4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16F7F" w14:textId="77777777" w:rsidR="00905250" w:rsidRDefault="00905250" w:rsidP="00F43275">
      <w:r>
        <w:separator/>
      </w:r>
    </w:p>
  </w:footnote>
  <w:footnote w:type="continuationSeparator" w:id="0">
    <w:p w14:paraId="64332938" w14:textId="77777777" w:rsidR="00905250" w:rsidRDefault="00905250" w:rsidP="00F43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A2A"/>
    <w:rsid w:val="00007906"/>
    <w:rsid w:val="0007284C"/>
    <w:rsid w:val="000D3DD8"/>
    <w:rsid w:val="00265124"/>
    <w:rsid w:val="00665A2A"/>
    <w:rsid w:val="00905250"/>
    <w:rsid w:val="00A10866"/>
    <w:rsid w:val="00AD1F69"/>
    <w:rsid w:val="00CA42E6"/>
    <w:rsid w:val="00F4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5C612"/>
  <w15:docId w15:val="{8E5A0DA7-36B1-43A7-ACE0-90E89E1A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F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65124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43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432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3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432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195</Words>
  <Characters>1116</Characters>
  <Application>Microsoft Office Word</Application>
  <DocSecurity>0</DocSecurity>
  <Lines>9</Lines>
  <Paragraphs>2</Paragraphs>
  <ScaleCrop>false</ScaleCrop>
  <Company>Sky123.Org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杨玲(19890004)</dc:creator>
  <cp:keywords/>
  <dc:description/>
  <cp:lastModifiedBy>金磊 陈</cp:lastModifiedBy>
  <cp:revision>5</cp:revision>
  <cp:lastPrinted>2024-09-07T08:03:00Z</cp:lastPrinted>
  <dcterms:created xsi:type="dcterms:W3CDTF">2024-09-06T08:26:00Z</dcterms:created>
  <dcterms:modified xsi:type="dcterms:W3CDTF">2024-09-07T08:15:00Z</dcterms:modified>
</cp:coreProperties>
</file>